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C97A" w14:textId="13BA8335" w:rsidR="009A41AF" w:rsidRDefault="00A26E00" w:rsidP="009A41AF">
      <w:pPr>
        <w:jc w:val="center"/>
        <w:rPr>
          <w:rFonts w:cstheme="minorHAnsi"/>
          <w:b/>
          <w:bCs/>
          <w:sz w:val="40"/>
          <w:szCs w:val="40"/>
          <w:lang w:val="en-US"/>
        </w:rPr>
      </w:pPr>
      <w:r>
        <w:rPr>
          <w:rFonts w:cstheme="minorHAnsi"/>
          <w:b/>
          <w:bCs/>
          <w:sz w:val="40"/>
          <w:szCs w:val="40"/>
          <w:lang w:val="en-US"/>
        </w:rPr>
        <w:t>Online</w:t>
      </w:r>
      <w:r w:rsidR="009A41AF">
        <w:rPr>
          <w:rFonts w:cstheme="minorHAnsi"/>
          <w:b/>
          <w:bCs/>
          <w:sz w:val="40"/>
          <w:szCs w:val="40"/>
          <w:lang w:val="en-US"/>
        </w:rPr>
        <w:t xml:space="preserve"> </w:t>
      </w:r>
      <w:r w:rsidR="0031646A">
        <w:rPr>
          <w:rFonts w:cstheme="minorHAnsi"/>
          <w:b/>
          <w:bCs/>
          <w:sz w:val="40"/>
          <w:szCs w:val="40"/>
          <w:lang w:val="en-US"/>
        </w:rPr>
        <w:t xml:space="preserve">Summer </w:t>
      </w:r>
      <w:r w:rsidR="008A0DCC">
        <w:rPr>
          <w:rFonts w:cstheme="minorHAnsi"/>
          <w:b/>
          <w:bCs/>
          <w:sz w:val="40"/>
          <w:szCs w:val="40"/>
          <w:lang w:val="en-US"/>
        </w:rPr>
        <w:t>Course</w:t>
      </w:r>
    </w:p>
    <w:p w14:paraId="559C65E8" w14:textId="4231A18C" w:rsidR="003648DA" w:rsidRPr="009A41AF" w:rsidRDefault="00C6109D" w:rsidP="00161CF2">
      <w:pPr>
        <w:jc w:val="center"/>
        <w:rPr>
          <w:rFonts w:cstheme="minorHAnsi"/>
          <w:i/>
          <w:iCs/>
          <w:sz w:val="40"/>
          <w:szCs w:val="40"/>
          <w:lang w:val="en-US"/>
        </w:rPr>
      </w:pPr>
      <w:r>
        <w:rPr>
          <w:rFonts w:cstheme="minorHAnsi"/>
          <w:i/>
          <w:iCs/>
          <w:sz w:val="40"/>
          <w:szCs w:val="40"/>
          <w:lang w:val="en-US"/>
        </w:rPr>
        <w:t xml:space="preserve">Digital </w:t>
      </w:r>
      <w:r w:rsidR="00B1565E">
        <w:rPr>
          <w:rFonts w:cstheme="minorHAnsi"/>
          <w:i/>
          <w:iCs/>
          <w:sz w:val="40"/>
          <w:szCs w:val="40"/>
          <w:lang w:val="en-US"/>
        </w:rPr>
        <w:t xml:space="preserve">Brain </w:t>
      </w:r>
      <w:r>
        <w:rPr>
          <w:rFonts w:cstheme="minorHAnsi"/>
          <w:i/>
          <w:iCs/>
          <w:sz w:val="40"/>
          <w:szCs w:val="40"/>
          <w:lang w:val="en-US"/>
        </w:rPr>
        <w:t>Twins</w:t>
      </w:r>
      <w:r w:rsidR="00161CF2" w:rsidRPr="009A41AF">
        <w:rPr>
          <w:rFonts w:cstheme="minorHAnsi"/>
          <w:i/>
          <w:iCs/>
          <w:sz w:val="40"/>
          <w:szCs w:val="40"/>
          <w:lang w:val="en-US"/>
        </w:rPr>
        <w:t xml:space="preserve"> </w:t>
      </w:r>
      <w:r w:rsidR="00023CB2" w:rsidRPr="009A41AF">
        <w:rPr>
          <w:rFonts w:cstheme="minorHAnsi"/>
          <w:i/>
          <w:iCs/>
          <w:sz w:val="40"/>
          <w:szCs w:val="40"/>
          <w:lang w:val="en-US"/>
        </w:rPr>
        <w:t>in Clinical Research</w:t>
      </w:r>
    </w:p>
    <w:p w14:paraId="12458E75" w14:textId="75730A19" w:rsidR="001B0D15" w:rsidRDefault="001B0D15" w:rsidP="001B0D15">
      <w:pPr>
        <w:rPr>
          <w:rFonts w:cstheme="minorHAnsi"/>
          <w:lang w:val="en-US"/>
        </w:rPr>
      </w:pPr>
    </w:p>
    <w:p w14:paraId="4236C55C" w14:textId="77777777" w:rsidR="002F4996" w:rsidRPr="001B0D15" w:rsidRDefault="002F4996" w:rsidP="001B0D15">
      <w:pPr>
        <w:rPr>
          <w:rFonts w:cstheme="minorHAnsi"/>
          <w:lang w:val="en-US"/>
        </w:rPr>
      </w:pPr>
    </w:p>
    <w:p w14:paraId="15FAE084" w14:textId="54B8BFCD" w:rsidR="001B0D15" w:rsidRDefault="001B0D15" w:rsidP="001B0D15">
      <w:pPr>
        <w:rPr>
          <w:rFonts w:cstheme="minorHAnsi"/>
          <w:lang w:val="en-US"/>
        </w:rPr>
      </w:pPr>
      <w:r w:rsidRPr="001B0D15">
        <w:rPr>
          <w:rFonts w:cstheme="minorHAnsi"/>
          <w:lang w:val="en-US"/>
        </w:rPr>
        <w:t xml:space="preserve">Responsible </w:t>
      </w:r>
      <w:r>
        <w:rPr>
          <w:rFonts w:cstheme="minorHAnsi"/>
          <w:lang w:val="en-US"/>
        </w:rPr>
        <w:t>P</w:t>
      </w:r>
      <w:r w:rsidRPr="001B0D15">
        <w:rPr>
          <w:rFonts w:cstheme="minorHAnsi"/>
          <w:lang w:val="en-US"/>
        </w:rPr>
        <w:t>erson</w:t>
      </w:r>
      <w:r>
        <w:rPr>
          <w:rFonts w:cstheme="minorHAnsi"/>
          <w:lang w:val="en-US"/>
        </w:rPr>
        <w:t>: Prof. Dr. Petra Ritter</w:t>
      </w:r>
    </w:p>
    <w:p w14:paraId="41A72620" w14:textId="446E7749" w:rsidR="001B0D15" w:rsidRPr="001B0D15" w:rsidRDefault="001B0D15" w:rsidP="001B0D15">
      <w:pPr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 xml:space="preserve">Email: </w:t>
      </w:r>
      <w:hyperlink r:id="rId7" w:history="1">
        <w:r w:rsidRPr="006D686D">
          <w:rPr>
            <w:rStyle w:val="Hyperlink"/>
            <w:rFonts w:ascii="Calibri" w:hAnsi="Calibri" w:cs="Calibri"/>
            <w:lang w:val="en-US"/>
          </w:rPr>
          <w:t>petra.ritter@charite.de</w:t>
        </w:r>
      </w:hyperlink>
    </w:p>
    <w:p w14:paraId="37763D7E" w14:textId="71686A04" w:rsidR="001B0D15" w:rsidRPr="00277532" w:rsidRDefault="001B0D15" w:rsidP="001B0D15">
      <w:pPr>
        <w:rPr>
          <w:rFonts w:ascii="Calibri" w:hAnsi="Calibri" w:cs="Calibri"/>
          <w:lang w:val="fr-FR"/>
        </w:rPr>
      </w:pPr>
      <w:r w:rsidRPr="00277532">
        <w:rPr>
          <w:rFonts w:ascii="Calibri" w:hAnsi="Calibri" w:cs="Calibri"/>
          <w:lang w:val="fr-FR"/>
        </w:rPr>
        <w:t>Affiliation: Charité</w:t>
      </w:r>
      <w:r w:rsidR="00FD294E">
        <w:rPr>
          <w:rFonts w:ascii="Calibri" w:hAnsi="Calibri" w:cs="Calibri"/>
          <w:lang w:val="fr-FR"/>
        </w:rPr>
        <w:t>, BIH</w:t>
      </w:r>
    </w:p>
    <w:p w14:paraId="4E21DF5E" w14:textId="77777777" w:rsidR="001B0D15" w:rsidRPr="00022B23" w:rsidRDefault="001B0D15" w:rsidP="001B0D15">
      <w:pPr>
        <w:rPr>
          <w:rFonts w:ascii="Calibri" w:hAnsi="Calibri" w:cs="Calibri"/>
        </w:rPr>
      </w:pPr>
      <w:r w:rsidRPr="006D686D">
        <w:rPr>
          <w:rFonts w:ascii="Calibri" w:hAnsi="Calibri" w:cs="Calibri"/>
        </w:rPr>
        <w:t xml:space="preserve">Office: </w:t>
      </w:r>
      <w:r w:rsidRPr="00022B23">
        <w:rPr>
          <w:rFonts w:ascii="Calibri" w:hAnsi="Calibri" w:cs="Calibri"/>
        </w:rPr>
        <w:t>Robert-Koch Platz 4, Charité Campus Mitte</w:t>
      </w:r>
    </w:p>
    <w:p w14:paraId="7F427991" w14:textId="77777777" w:rsidR="00213D02" w:rsidRPr="00022B23" w:rsidRDefault="00213D02" w:rsidP="001B0D15">
      <w:pPr>
        <w:rPr>
          <w:rFonts w:ascii="Calibri" w:hAnsi="Calibri" w:cs="Calibri"/>
          <w:lang w:val="fr-FR"/>
        </w:rPr>
      </w:pPr>
    </w:p>
    <w:p w14:paraId="39FA6C79" w14:textId="0C4D70D5" w:rsidR="001B0D15" w:rsidRPr="001832AC" w:rsidRDefault="00277532" w:rsidP="001B0D15">
      <w:pPr>
        <w:rPr>
          <w:rFonts w:ascii="Calibri" w:hAnsi="Calibri" w:cs="Calibri"/>
          <w:lang w:val="en-US"/>
        </w:rPr>
      </w:pPr>
      <w:r w:rsidRPr="00022B23">
        <w:rPr>
          <w:rFonts w:ascii="Calibri" w:hAnsi="Calibri" w:cs="Calibri"/>
          <w:lang w:val="en-US"/>
        </w:rPr>
        <w:t>Official w</w:t>
      </w:r>
      <w:r w:rsidR="001B0D15" w:rsidRPr="00022B23">
        <w:rPr>
          <w:rFonts w:ascii="Calibri" w:hAnsi="Calibri" w:cs="Calibri"/>
          <w:lang w:val="en-US"/>
        </w:rPr>
        <w:t>ebsite:</w:t>
      </w:r>
      <w:r w:rsidR="00FD59D3">
        <w:rPr>
          <w:rFonts w:ascii="Calibri" w:hAnsi="Calibri" w:cs="Calibri"/>
          <w:lang w:val="en-US"/>
        </w:rPr>
        <w:t xml:space="preserve"> </w:t>
      </w:r>
      <w:hyperlink r:id="rId8" w:history="1">
        <w:r w:rsidR="00FD59D3" w:rsidRPr="008D31D9">
          <w:rPr>
            <w:rStyle w:val="Hyperlink"/>
            <w:rFonts w:ascii="Calibri" w:hAnsi="Calibri" w:cs="Calibri"/>
            <w:lang w:val="en-US"/>
          </w:rPr>
          <w:t>https://www.brainsimulation.org/</w:t>
        </w:r>
      </w:hyperlink>
      <w:r w:rsidR="00FD59D3">
        <w:rPr>
          <w:rFonts w:ascii="Calibri" w:hAnsi="Calibri" w:cs="Calibri"/>
          <w:lang w:val="en-US"/>
        </w:rPr>
        <w:t xml:space="preserve"> </w:t>
      </w:r>
    </w:p>
    <w:p w14:paraId="31F4F1A8" w14:textId="7E4EAF00" w:rsidR="00277532" w:rsidRPr="00277532" w:rsidRDefault="00277532" w:rsidP="00BD16FA">
      <w:pPr>
        <w:rPr>
          <w:rFonts w:cstheme="minorHAnsi"/>
        </w:rPr>
      </w:pPr>
      <w:r>
        <w:rPr>
          <w:rFonts w:cstheme="minorHAnsi"/>
          <w:lang w:val="en-US"/>
        </w:rPr>
        <w:t xml:space="preserve">BCCN website: </w:t>
      </w:r>
      <w:hyperlink r:id="rId9" w:tgtFrame="_blank" w:history="1">
        <w:r w:rsidRPr="00277532">
          <w:rPr>
            <w:rStyle w:val="Hyperlink"/>
            <w:rFonts w:cstheme="minorHAnsi"/>
          </w:rPr>
          <w:t>https://www.bccn-berlin.de/courses-and-modules.html</w:t>
        </w:r>
      </w:hyperlink>
    </w:p>
    <w:p w14:paraId="699E9EF2" w14:textId="278BC28C" w:rsidR="00F95A22" w:rsidRPr="00A13EFC" w:rsidRDefault="00F95A22" w:rsidP="00BD16FA">
      <w:pPr>
        <w:rPr>
          <w:lang w:val="de-DE"/>
        </w:rPr>
      </w:pPr>
      <w:r w:rsidRPr="00A13EFC">
        <w:rPr>
          <w:rFonts w:cstheme="minorHAnsi"/>
          <w:lang w:val="de-DE"/>
        </w:rPr>
        <w:t xml:space="preserve">Charité Promotionsumgebung: </w:t>
      </w:r>
      <w:hyperlink r:id="rId10" w:history="1">
        <w:r w:rsidR="00A13EFC" w:rsidRPr="00C0223D">
          <w:rPr>
            <w:rStyle w:val="Hyperlink"/>
            <w:rFonts w:ascii="Calibri" w:hAnsi="Calibri" w:cs="Calibri"/>
            <w:sz w:val="20"/>
            <w:szCs w:val="20"/>
          </w:rPr>
          <w:t>https://intranet.charite.de/studium_lehre/promotionskurse</w:t>
        </w:r>
      </w:hyperlink>
      <w:r w:rsidR="00A13EFC">
        <w:rPr>
          <w:rFonts w:ascii="Calibri" w:hAnsi="Calibri" w:cs="Calibri"/>
          <w:sz w:val="20"/>
          <w:szCs w:val="20"/>
          <w:lang w:val="de-DE"/>
        </w:rPr>
        <w:t xml:space="preserve"> </w:t>
      </w:r>
    </w:p>
    <w:p w14:paraId="58983642" w14:textId="4C2CB167" w:rsidR="00BD16FA" w:rsidRPr="00022B23" w:rsidRDefault="00BD16FA" w:rsidP="00BD16FA">
      <w:pPr>
        <w:rPr>
          <w:rFonts w:cstheme="minorHAnsi"/>
          <w:lang w:val="en-US"/>
        </w:rPr>
      </w:pPr>
      <w:r w:rsidRPr="00022B23">
        <w:rPr>
          <w:rFonts w:cstheme="minorHAnsi"/>
          <w:lang w:val="en-US"/>
        </w:rPr>
        <w:t>Training type: Webinar</w:t>
      </w:r>
    </w:p>
    <w:p w14:paraId="593660DD" w14:textId="6D006748" w:rsidR="009128E5" w:rsidRDefault="009128E5" w:rsidP="009128E5">
      <w:pPr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>Language: English</w:t>
      </w:r>
    </w:p>
    <w:p w14:paraId="43872819" w14:textId="48F26E27" w:rsidR="009128E5" w:rsidRPr="009128E5" w:rsidRDefault="00BD16FA" w:rsidP="009128E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Location: Online</w:t>
      </w:r>
    </w:p>
    <w:p w14:paraId="0A5F9AE8" w14:textId="4690E15F" w:rsidR="001B0D15" w:rsidRDefault="001B0D15" w:rsidP="001B0D15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Costs: </w:t>
      </w:r>
      <w:r w:rsidR="00AF6B59">
        <w:rPr>
          <w:rFonts w:ascii="Calibri" w:hAnsi="Calibri" w:cs="Calibri"/>
          <w:lang w:val="en-US"/>
        </w:rPr>
        <w:t>F</w:t>
      </w:r>
      <w:r>
        <w:rPr>
          <w:rFonts w:ascii="Calibri" w:hAnsi="Calibri" w:cs="Calibri"/>
          <w:lang w:val="en-US"/>
        </w:rPr>
        <w:t>ree</w:t>
      </w:r>
    </w:p>
    <w:p w14:paraId="10C660C5" w14:textId="37520703" w:rsidR="001B0D15" w:rsidRDefault="001B0D15" w:rsidP="001B0D15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Commercial interests: </w:t>
      </w:r>
      <w:r w:rsidR="00AF6B59"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  <w:lang w:val="en-US"/>
        </w:rPr>
        <w:t>one</w:t>
      </w:r>
    </w:p>
    <w:p w14:paraId="289B7C5F" w14:textId="77777777" w:rsidR="00F126F9" w:rsidRPr="00022B23" w:rsidRDefault="00277789" w:rsidP="001B0D15">
      <w:pPr>
        <w:rPr>
          <w:rFonts w:ascii="Calibri" w:hAnsi="Calibri" w:cs="Calibri"/>
          <w:lang w:val="en-US"/>
        </w:rPr>
      </w:pPr>
      <w:r w:rsidRPr="00022B23">
        <w:rPr>
          <w:rFonts w:ascii="Calibri" w:hAnsi="Calibri" w:cs="Calibri"/>
          <w:lang w:val="en-US"/>
        </w:rPr>
        <w:t xml:space="preserve">Registration: </w:t>
      </w:r>
      <w:r w:rsidR="00AF6B59" w:rsidRPr="00022B23">
        <w:rPr>
          <w:rFonts w:ascii="Calibri" w:hAnsi="Calibri" w:cs="Calibri"/>
          <w:lang w:val="en-US"/>
        </w:rPr>
        <w:t>O</w:t>
      </w:r>
      <w:r w:rsidR="009128E5" w:rsidRPr="00022B23">
        <w:rPr>
          <w:rFonts w:ascii="Calibri" w:hAnsi="Calibri" w:cs="Calibri"/>
          <w:lang w:val="en-US"/>
        </w:rPr>
        <w:t xml:space="preserve">nline form </w:t>
      </w:r>
    </w:p>
    <w:p w14:paraId="71FB4634" w14:textId="0BC06A20" w:rsidR="002F4996" w:rsidRPr="00BD303C" w:rsidRDefault="00277532" w:rsidP="00BD303C">
      <w:pPr>
        <w:tabs>
          <w:tab w:val="left" w:pos="851"/>
        </w:tabs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 xml:space="preserve">Credits: </w:t>
      </w:r>
      <w:r w:rsidRPr="00277532">
        <w:rPr>
          <w:rFonts w:ascii="Calibri" w:hAnsi="Calibri" w:cs="Calibri"/>
          <w:lang w:val="en-US"/>
        </w:rPr>
        <w:t xml:space="preserve">2 ECTS </w:t>
      </w:r>
      <w:r w:rsidRPr="00277532">
        <w:rPr>
          <w:rFonts w:ascii="Calibri" w:hAnsi="Calibri" w:cs="Calibri"/>
        </w:rPr>
        <w:t>for Ma</w:t>
      </w:r>
      <w:r w:rsidRPr="00277532">
        <w:rPr>
          <w:rFonts w:ascii="Calibri" w:hAnsi="Calibri" w:cs="Calibri"/>
          <w:lang w:val="en-US"/>
        </w:rPr>
        <w:t>s</w:t>
      </w:r>
      <w:r w:rsidRPr="00277532">
        <w:rPr>
          <w:rFonts w:ascii="Calibri" w:hAnsi="Calibri" w:cs="Calibri"/>
        </w:rPr>
        <w:t xml:space="preserve">ter </w:t>
      </w:r>
      <w:r w:rsidRPr="00277532">
        <w:rPr>
          <w:rFonts w:ascii="Calibri" w:hAnsi="Calibri" w:cs="Calibri"/>
          <w:lang w:val="en-US"/>
        </w:rPr>
        <w:t>s</w:t>
      </w:r>
      <w:r w:rsidRPr="00277532">
        <w:rPr>
          <w:rFonts w:ascii="Calibri" w:hAnsi="Calibri" w:cs="Calibri"/>
        </w:rPr>
        <w:t xml:space="preserve">tudents at the Bernstein Center Computational Neuroscience Berlin </w:t>
      </w:r>
      <w:r w:rsidRPr="00277532">
        <w:rPr>
          <w:rFonts w:ascii="Calibri" w:hAnsi="Calibri" w:cs="Calibri"/>
          <w:lang w:val="en-US"/>
        </w:rPr>
        <w:t>(</w:t>
      </w:r>
      <w:r w:rsidRPr="00277532">
        <w:rPr>
          <w:rFonts w:ascii="Calibri" w:hAnsi="Calibri" w:cs="Calibri"/>
        </w:rPr>
        <w:t>BCCN</w:t>
      </w:r>
      <w:r w:rsidR="00421465">
        <w:rPr>
          <w:rFonts w:ascii="Calibri" w:hAnsi="Calibri" w:cs="Calibri"/>
          <w:lang w:val="en-US"/>
        </w:rPr>
        <w:t xml:space="preserve">), and </w:t>
      </w:r>
      <w:r w:rsidRPr="00421465">
        <w:rPr>
          <w:rFonts w:ascii="Calibri" w:hAnsi="Calibri" w:cs="Calibri"/>
        </w:rPr>
        <w:t>3 ECTS for PhD students at the Charité (Promotionsumgebung)</w:t>
      </w:r>
    </w:p>
    <w:p w14:paraId="2FDA04B7" w14:textId="77777777" w:rsidR="00421465" w:rsidRDefault="00421465" w:rsidP="001B0D15">
      <w:pPr>
        <w:rPr>
          <w:rFonts w:cstheme="minorHAnsi"/>
          <w:lang w:val="en-US"/>
        </w:rPr>
      </w:pPr>
    </w:p>
    <w:p w14:paraId="5DD36F44" w14:textId="77777777" w:rsidR="001B0D15" w:rsidRPr="006D686D" w:rsidRDefault="001B0D15" w:rsidP="001B0D15">
      <w:pPr>
        <w:rPr>
          <w:rFonts w:ascii="Calibri" w:hAnsi="Calibri" w:cs="Calibri"/>
          <w:b/>
          <w:bCs/>
          <w:lang w:val="en-US"/>
        </w:rPr>
      </w:pPr>
      <w:r w:rsidRPr="00696C1A">
        <w:rPr>
          <w:rFonts w:ascii="Calibri" w:hAnsi="Calibri" w:cs="Calibri"/>
          <w:b/>
          <w:bCs/>
          <w:lang w:val="en-US"/>
        </w:rPr>
        <w:t>Learning Outcomes</w:t>
      </w:r>
    </w:p>
    <w:p w14:paraId="11CEB3B0" w14:textId="66C7109F" w:rsidR="001B0D15" w:rsidRDefault="001B0D15" w:rsidP="00696C1A">
      <w:pPr>
        <w:jc w:val="both"/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 xml:space="preserve">After completing this module, </w:t>
      </w:r>
      <w:r w:rsidR="00CD7F10">
        <w:rPr>
          <w:rFonts w:ascii="Calibri" w:hAnsi="Calibri" w:cs="Calibri"/>
          <w:lang w:val="en-US"/>
        </w:rPr>
        <w:t>participants</w:t>
      </w:r>
      <w:r w:rsidRPr="006D686D">
        <w:rPr>
          <w:rFonts w:ascii="Calibri" w:hAnsi="Calibri" w:cs="Calibri"/>
          <w:lang w:val="en-US"/>
        </w:rPr>
        <w:t xml:space="preserve"> will know</w:t>
      </w:r>
      <w:r w:rsidR="00213D02">
        <w:rPr>
          <w:rFonts w:ascii="Calibri" w:hAnsi="Calibri" w:cs="Calibri"/>
          <w:lang w:val="en-US"/>
        </w:rPr>
        <w:t xml:space="preserve"> the b</w:t>
      </w:r>
      <w:r>
        <w:rPr>
          <w:rFonts w:ascii="Calibri" w:hAnsi="Calibri" w:cs="Calibri"/>
          <w:lang w:val="en-US"/>
        </w:rPr>
        <w:t xml:space="preserve">asic concepts and methods for </w:t>
      </w:r>
      <w:r w:rsidR="00696C1A">
        <w:rPr>
          <w:rFonts w:ascii="Calibri" w:hAnsi="Calibri" w:cs="Calibri"/>
          <w:lang w:val="en-US"/>
        </w:rPr>
        <w:t xml:space="preserve">reproducible biology founded </w:t>
      </w:r>
      <w:r>
        <w:rPr>
          <w:rFonts w:ascii="Calibri" w:hAnsi="Calibri" w:cs="Calibri"/>
          <w:lang w:val="en-US"/>
        </w:rPr>
        <w:t xml:space="preserve">personalized brain network modeling and simulation. Students will gain knowledge </w:t>
      </w:r>
      <w:r w:rsidR="00B85510">
        <w:rPr>
          <w:rFonts w:ascii="Calibri" w:hAnsi="Calibri" w:cs="Calibri"/>
          <w:lang w:val="en-US"/>
        </w:rPr>
        <w:t>about how</w:t>
      </w:r>
      <w:r>
        <w:rPr>
          <w:rFonts w:ascii="Calibri" w:hAnsi="Calibri" w:cs="Calibri"/>
          <w:lang w:val="en-US"/>
        </w:rPr>
        <w:t xml:space="preserve"> to construct models, process multimodal imaging data for creating individualized models, run simulations and use supporting neuroinformatics tool such as </w:t>
      </w:r>
      <w:r w:rsidR="00B85510">
        <w:rPr>
          <w:rFonts w:ascii="Calibri" w:hAnsi="Calibri" w:cs="Calibri"/>
          <w:lang w:val="en-US"/>
        </w:rPr>
        <w:t>the Charité/BIH Virtual Research Environment</w:t>
      </w:r>
      <w:r>
        <w:rPr>
          <w:rFonts w:ascii="Calibri" w:hAnsi="Calibri" w:cs="Calibri"/>
          <w:lang w:val="en-US"/>
        </w:rPr>
        <w:t xml:space="preserve">, workflows and </w:t>
      </w:r>
      <w:r w:rsidR="00B85510">
        <w:rPr>
          <w:rFonts w:ascii="Calibri" w:hAnsi="Calibri" w:cs="Calibri"/>
          <w:lang w:val="en-US"/>
        </w:rPr>
        <w:t>build interfaces to related tools via APIs</w:t>
      </w:r>
      <w:r>
        <w:rPr>
          <w:rFonts w:ascii="Calibri" w:hAnsi="Calibri" w:cs="Calibri"/>
          <w:lang w:val="en-US"/>
        </w:rPr>
        <w:t xml:space="preserve">. Students will </w:t>
      </w:r>
      <w:r w:rsidR="00B85510">
        <w:rPr>
          <w:rFonts w:ascii="Calibri" w:hAnsi="Calibri" w:cs="Calibri"/>
          <w:lang w:val="en-US"/>
        </w:rPr>
        <w:t>understand how to run brain simulations to address medical problems and have a good understanding of</w:t>
      </w:r>
      <w:r>
        <w:rPr>
          <w:rFonts w:ascii="Calibri" w:hAnsi="Calibri" w:cs="Calibri"/>
          <w:lang w:val="en-US"/>
        </w:rPr>
        <w:t xml:space="preserve"> the open</w:t>
      </w:r>
      <w:r w:rsidR="00213D02">
        <w:rPr>
          <w:rFonts w:ascii="Calibri" w:hAnsi="Calibri" w:cs="Calibri"/>
          <w:lang w:val="en-US"/>
        </w:rPr>
        <w:t>-</w:t>
      </w:r>
      <w:r>
        <w:rPr>
          <w:rFonts w:ascii="Calibri" w:hAnsi="Calibri" w:cs="Calibri"/>
          <w:lang w:val="en-US"/>
        </w:rPr>
        <w:t>source neuroinformatics platform The Virtual Brain (TVB</w:t>
      </w:r>
      <w:r w:rsidR="00213D02">
        <w:rPr>
          <w:rFonts w:ascii="Calibri" w:hAnsi="Calibri" w:cs="Calibri"/>
          <w:lang w:val="en-US"/>
        </w:rPr>
        <w:t xml:space="preserve">; </w:t>
      </w:r>
      <w:hyperlink r:id="rId11" w:history="1">
        <w:r w:rsidR="00213D02" w:rsidRPr="003B69C4">
          <w:rPr>
            <w:rStyle w:val="Hyperlink"/>
            <w:rFonts w:ascii="Calibri" w:hAnsi="Calibri" w:cs="Calibri"/>
            <w:lang w:val="en-US"/>
          </w:rPr>
          <w:t>thevirtualbrain.org</w:t>
        </w:r>
      </w:hyperlink>
      <w:r>
        <w:rPr>
          <w:rFonts w:ascii="Calibri" w:hAnsi="Calibri" w:cs="Calibri"/>
          <w:lang w:val="en-US"/>
        </w:rPr>
        <w:t>).</w:t>
      </w:r>
    </w:p>
    <w:p w14:paraId="5BACB439" w14:textId="77777777" w:rsidR="00696C1A" w:rsidRDefault="00696C1A" w:rsidP="001B0D15">
      <w:pPr>
        <w:rPr>
          <w:rFonts w:ascii="Calibri" w:hAnsi="Calibri" w:cs="Calibri"/>
          <w:lang w:val="en-US"/>
        </w:rPr>
      </w:pPr>
    </w:p>
    <w:p w14:paraId="43889695" w14:textId="77777777" w:rsidR="001B0D15" w:rsidRPr="006D686D" w:rsidRDefault="001B0D15" w:rsidP="001B0D15">
      <w:pPr>
        <w:rPr>
          <w:rFonts w:ascii="Calibri" w:hAnsi="Calibri" w:cs="Calibri"/>
          <w:b/>
          <w:bCs/>
          <w:lang w:val="en-US"/>
        </w:rPr>
      </w:pPr>
      <w:r w:rsidRPr="006D686D">
        <w:rPr>
          <w:rFonts w:ascii="Calibri" w:hAnsi="Calibri" w:cs="Calibri"/>
          <w:b/>
          <w:bCs/>
          <w:lang w:val="en-US"/>
        </w:rPr>
        <w:t>Content</w:t>
      </w:r>
    </w:p>
    <w:p w14:paraId="6A05B75B" w14:textId="0BB5A337" w:rsidR="001B0D15" w:rsidRDefault="001B0D15" w:rsidP="00E23705">
      <w:pPr>
        <w:jc w:val="both"/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>This module provides basic knowledge on personalized brain network modeling</w:t>
      </w:r>
      <w:r w:rsidR="00B85510">
        <w:rPr>
          <w:rFonts w:ascii="Calibri" w:hAnsi="Calibri" w:cs="Calibri"/>
          <w:lang w:val="en-US"/>
        </w:rPr>
        <w:t xml:space="preserve"> for st</w:t>
      </w:r>
      <w:r w:rsidR="00CB57A0">
        <w:rPr>
          <w:rFonts w:ascii="Calibri" w:hAnsi="Calibri" w:cs="Calibri"/>
          <w:lang w:val="en-US"/>
        </w:rPr>
        <w:t>a</w:t>
      </w:r>
      <w:r w:rsidR="00B85510">
        <w:rPr>
          <w:rFonts w:ascii="Calibri" w:hAnsi="Calibri" w:cs="Calibri"/>
          <w:lang w:val="en-US"/>
        </w:rPr>
        <w:t xml:space="preserve">te-of-the-art </w:t>
      </w:r>
      <w:r w:rsidR="00ED5F54">
        <w:rPr>
          <w:rFonts w:ascii="Calibri" w:hAnsi="Calibri" w:cs="Calibri"/>
          <w:lang w:val="en-US"/>
        </w:rPr>
        <w:t xml:space="preserve">in </w:t>
      </w:r>
      <w:r w:rsidR="00B85510">
        <w:rPr>
          <w:rFonts w:ascii="Calibri" w:hAnsi="Calibri" w:cs="Calibri"/>
          <w:lang w:val="en-US"/>
        </w:rPr>
        <w:t>clinical research</w:t>
      </w:r>
      <w:r w:rsidRPr="006D686D">
        <w:rPr>
          <w:rFonts w:ascii="Calibri" w:hAnsi="Calibri" w:cs="Calibri"/>
          <w:lang w:val="en-US"/>
        </w:rPr>
        <w:t xml:space="preserve">. Required interdisciplinary methods will be introduced. A focus will be set on the open-source simulation platform </w:t>
      </w:r>
      <w:r w:rsidR="00213D02">
        <w:rPr>
          <w:rFonts w:ascii="Calibri" w:hAnsi="Calibri" w:cs="Calibri"/>
          <w:lang w:val="en-US"/>
        </w:rPr>
        <w:t>TVB.</w:t>
      </w:r>
    </w:p>
    <w:p w14:paraId="52432934" w14:textId="11733849" w:rsidR="00CD7F10" w:rsidRPr="006D686D" w:rsidRDefault="00CD7F10" w:rsidP="00E23705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Course overview:</w:t>
      </w:r>
    </w:p>
    <w:p w14:paraId="7858071B" w14:textId="77777777" w:rsidR="001B0D15" w:rsidRDefault="001B0D15" w:rsidP="00E2370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Theoretical background of large-scale b</w:t>
      </w:r>
      <w:r w:rsidRPr="006D686D">
        <w:rPr>
          <w:rFonts w:ascii="Calibri" w:hAnsi="Calibri" w:cs="Calibri"/>
          <w:lang w:val="en-US"/>
        </w:rPr>
        <w:t>rain network modeling</w:t>
      </w:r>
    </w:p>
    <w:p w14:paraId="295AF657" w14:textId="562B71AA" w:rsidR="001B0D15" w:rsidRDefault="001B0D15" w:rsidP="00E2370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Personalization pipelines: </w:t>
      </w:r>
      <w:r w:rsidR="00ED5F54">
        <w:rPr>
          <w:rFonts w:ascii="Calibri" w:hAnsi="Calibri" w:cs="Calibri"/>
          <w:lang w:val="en-US"/>
        </w:rPr>
        <w:t>p</w:t>
      </w:r>
      <w:r w:rsidRPr="006D686D">
        <w:rPr>
          <w:rFonts w:ascii="Calibri" w:hAnsi="Calibri" w:cs="Calibri"/>
          <w:lang w:val="en-US"/>
        </w:rPr>
        <w:t xml:space="preserve">rocessing of brain images for </w:t>
      </w:r>
      <w:r>
        <w:rPr>
          <w:rFonts w:ascii="Calibri" w:hAnsi="Calibri" w:cs="Calibri"/>
          <w:lang w:val="en-US"/>
        </w:rPr>
        <w:t>individualization</w:t>
      </w:r>
      <w:r w:rsidRPr="006D686D">
        <w:rPr>
          <w:rFonts w:ascii="Calibri" w:hAnsi="Calibri" w:cs="Calibri"/>
          <w:lang w:val="en-US"/>
        </w:rPr>
        <w:t xml:space="preserve"> of brain network modeling</w:t>
      </w:r>
    </w:p>
    <w:p w14:paraId="74746D44" w14:textId="06A96674" w:rsidR="001B0D15" w:rsidRPr="006D686D" w:rsidRDefault="001B0D15" w:rsidP="00E2370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>Concepts of nonlinear dynamics</w:t>
      </w:r>
    </w:p>
    <w:p w14:paraId="3190BB25" w14:textId="31974301" w:rsidR="001B0D15" w:rsidRPr="006D686D" w:rsidRDefault="001B0D15" w:rsidP="00E2370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>Running workflows on high</w:t>
      </w:r>
      <w:r w:rsidR="00ED5F54">
        <w:rPr>
          <w:rFonts w:ascii="Calibri" w:hAnsi="Calibri" w:cs="Calibri"/>
          <w:lang w:val="en-US"/>
        </w:rPr>
        <w:t>-</w:t>
      </w:r>
      <w:r w:rsidRPr="006D686D">
        <w:rPr>
          <w:rFonts w:ascii="Calibri" w:hAnsi="Calibri" w:cs="Calibri"/>
          <w:lang w:val="en-US"/>
        </w:rPr>
        <w:t>performance computers</w:t>
      </w:r>
    </w:p>
    <w:p w14:paraId="18685495" w14:textId="77777777" w:rsidR="001B0D15" w:rsidRPr="006D686D" w:rsidRDefault="001B0D15" w:rsidP="00E2370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Parameter optimization and m</w:t>
      </w:r>
      <w:r w:rsidRPr="006D686D">
        <w:rPr>
          <w:rFonts w:ascii="Calibri" w:hAnsi="Calibri" w:cs="Calibri"/>
          <w:lang w:val="en-US"/>
        </w:rPr>
        <w:t>odel inference</w:t>
      </w:r>
    </w:p>
    <w:p w14:paraId="75819F4F" w14:textId="67DB6279" w:rsidR="001B0D15" w:rsidRDefault="001B0D15" w:rsidP="00E2370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lastRenderedPageBreak/>
        <w:t>Application of brain network modeling for clinical questions</w:t>
      </w:r>
    </w:p>
    <w:p w14:paraId="665DAC1F" w14:textId="6D0CB218" w:rsidR="00385869" w:rsidRPr="00385869" w:rsidRDefault="00385869" w:rsidP="00E2370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Introduction to the medical condition targeted through brain simulation: dementias, psychosis</w:t>
      </w:r>
      <w:r w:rsidR="00ED5F54">
        <w:rPr>
          <w:rFonts w:ascii="Calibri" w:hAnsi="Calibri" w:cs="Calibri"/>
          <w:lang w:val="en-US"/>
        </w:rPr>
        <w:t xml:space="preserve"> and epilepsy</w:t>
      </w:r>
    </w:p>
    <w:p w14:paraId="08C988F9" w14:textId="6FBF5972" w:rsidR="001B0D15" w:rsidRPr="006D686D" w:rsidRDefault="001B0D15" w:rsidP="00E2370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>Visualizations of multimodal brain dynamics</w:t>
      </w:r>
      <w:r w:rsidR="00385869">
        <w:rPr>
          <w:rFonts w:ascii="Calibri" w:hAnsi="Calibri" w:cs="Calibri"/>
          <w:lang w:val="en-US"/>
        </w:rPr>
        <w:t>, ontologies, machine learning, graph theory</w:t>
      </w:r>
    </w:p>
    <w:p w14:paraId="4DBC3879" w14:textId="416A2F41" w:rsidR="002C5E0B" w:rsidRPr="004A1D3B" w:rsidRDefault="00EF2631" w:rsidP="00E2370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Making use of d</w:t>
      </w:r>
      <w:r w:rsidR="005316DC" w:rsidRPr="00B85510">
        <w:rPr>
          <w:rFonts w:ascii="Calibri" w:hAnsi="Calibri" w:cs="Calibri"/>
          <w:lang w:val="en-US"/>
        </w:rPr>
        <w:t>igital Research Infrastructures used for data integration and simulation in compliance with the EU general Data Protection Regulations (GDPR)</w:t>
      </w:r>
    </w:p>
    <w:p w14:paraId="56DC931D" w14:textId="77777777" w:rsidR="002C5E0B" w:rsidRPr="002C5E0B" w:rsidRDefault="002C5E0B" w:rsidP="002C5E0B">
      <w:pPr>
        <w:rPr>
          <w:rFonts w:ascii="Calibri" w:hAnsi="Calibri" w:cs="Calibri"/>
          <w:lang w:val="en-US"/>
        </w:rPr>
      </w:pPr>
    </w:p>
    <w:p w14:paraId="0AFE700A" w14:textId="77777777" w:rsidR="001B0D15" w:rsidRPr="001B0D15" w:rsidRDefault="001B0D15" w:rsidP="001B0D15">
      <w:pPr>
        <w:rPr>
          <w:rFonts w:ascii="Calibri" w:hAnsi="Calibri" w:cs="Calibri"/>
          <w:b/>
          <w:bCs/>
          <w:lang w:val="en-US"/>
        </w:rPr>
      </w:pPr>
      <w:r w:rsidRPr="001B0D15">
        <w:rPr>
          <w:rFonts w:ascii="Calibri" w:hAnsi="Calibri" w:cs="Calibri"/>
          <w:b/>
          <w:bCs/>
          <w:lang w:val="en-US"/>
        </w:rPr>
        <w:t>Module Components</w:t>
      </w:r>
    </w:p>
    <w:p w14:paraId="5E1CE847" w14:textId="77777777" w:rsidR="001B0D15" w:rsidRPr="001B0D15" w:rsidRDefault="001B0D15" w:rsidP="001B0D15">
      <w:pPr>
        <w:ind w:left="360"/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1B0D15" w:rsidRPr="006D686D" w14:paraId="4F4FC0B6" w14:textId="77777777" w:rsidTr="00BD754E">
        <w:tc>
          <w:tcPr>
            <w:tcW w:w="1811" w:type="dxa"/>
          </w:tcPr>
          <w:p w14:paraId="1607D1EC" w14:textId="77777777" w:rsidR="001B0D15" w:rsidRPr="006D686D" w:rsidRDefault="001B0D15" w:rsidP="00BD754E">
            <w:pPr>
              <w:rPr>
                <w:rFonts w:ascii="Calibri" w:hAnsi="Calibri" w:cs="Calibri"/>
                <w:lang w:val="en-US"/>
              </w:rPr>
            </w:pPr>
            <w:r w:rsidRPr="006D686D">
              <w:rPr>
                <w:rFonts w:ascii="Calibri" w:hAnsi="Calibri" w:cs="Calibri"/>
                <w:lang w:val="en-US"/>
              </w:rPr>
              <w:t>Cou</w:t>
            </w:r>
            <w:r>
              <w:rPr>
                <w:rFonts w:ascii="Calibri" w:hAnsi="Calibri" w:cs="Calibri"/>
                <w:lang w:val="en-US"/>
              </w:rPr>
              <w:t>r</w:t>
            </w:r>
            <w:r w:rsidRPr="006D686D">
              <w:rPr>
                <w:rFonts w:ascii="Calibri" w:hAnsi="Calibri" w:cs="Calibri"/>
                <w:lang w:val="en-US"/>
              </w:rPr>
              <w:t>se name</w:t>
            </w:r>
          </w:p>
        </w:tc>
        <w:tc>
          <w:tcPr>
            <w:tcW w:w="1811" w:type="dxa"/>
          </w:tcPr>
          <w:p w14:paraId="450D1450" w14:textId="77777777" w:rsidR="001B0D15" w:rsidRPr="006D686D" w:rsidRDefault="001B0D15" w:rsidP="00BD754E">
            <w:pPr>
              <w:rPr>
                <w:rFonts w:ascii="Calibri" w:hAnsi="Calibri" w:cs="Calibri"/>
                <w:lang w:val="en-US"/>
              </w:rPr>
            </w:pPr>
            <w:r w:rsidRPr="006D686D">
              <w:rPr>
                <w:rFonts w:ascii="Calibri" w:hAnsi="Calibri" w:cs="Calibri"/>
                <w:lang w:val="en-US"/>
              </w:rPr>
              <w:t>Type</w:t>
            </w:r>
          </w:p>
        </w:tc>
        <w:tc>
          <w:tcPr>
            <w:tcW w:w="1811" w:type="dxa"/>
          </w:tcPr>
          <w:p w14:paraId="21D12924" w14:textId="77777777" w:rsidR="001B0D15" w:rsidRPr="006D686D" w:rsidRDefault="001B0D15" w:rsidP="00BD754E">
            <w:pPr>
              <w:rPr>
                <w:rFonts w:ascii="Calibri" w:hAnsi="Calibri" w:cs="Calibri"/>
                <w:lang w:val="en-US"/>
              </w:rPr>
            </w:pPr>
            <w:r w:rsidRPr="006D686D">
              <w:rPr>
                <w:rFonts w:ascii="Calibri" w:hAnsi="Calibri" w:cs="Calibri"/>
                <w:lang w:val="en-US"/>
              </w:rPr>
              <w:t>Number</w:t>
            </w:r>
          </w:p>
        </w:tc>
        <w:tc>
          <w:tcPr>
            <w:tcW w:w="1811" w:type="dxa"/>
          </w:tcPr>
          <w:p w14:paraId="70240904" w14:textId="77777777" w:rsidR="001B0D15" w:rsidRPr="006D686D" w:rsidRDefault="001B0D15" w:rsidP="00BD754E">
            <w:pPr>
              <w:rPr>
                <w:rFonts w:ascii="Calibri" w:hAnsi="Calibri" w:cs="Calibri"/>
                <w:lang w:val="en-US"/>
              </w:rPr>
            </w:pPr>
            <w:r w:rsidRPr="006D686D">
              <w:rPr>
                <w:rFonts w:ascii="Calibri" w:hAnsi="Calibri" w:cs="Calibri"/>
                <w:lang w:val="en-US"/>
              </w:rPr>
              <w:t>Cycle</w:t>
            </w:r>
          </w:p>
        </w:tc>
        <w:tc>
          <w:tcPr>
            <w:tcW w:w="1812" w:type="dxa"/>
          </w:tcPr>
          <w:p w14:paraId="317ACE79" w14:textId="77777777" w:rsidR="001B0D15" w:rsidRPr="006D686D" w:rsidRDefault="001B0D15" w:rsidP="00BD754E">
            <w:pPr>
              <w:rPr>
                <w:rFonts w:ascii="Calibri" w:hAnsi="Calibri" w:cs="Calibri"/>
                <w:lang w:val="en-US"/>
              </w:rPr>
            </w:pPr>
            <w:r w:rsidRPr="006D686D">
              <w:rPr>
                <w:rFonts w:ascii="Calibri" w:hAnsi="Calibri" w:cs="Calibri"/>
                <w:lang w:val="en-US"/>
              </w:rPr>
              <w:t>SWS</w:t>
            </w:r>
          </w:p>
        </w:tc>
      </w:tr>
      <w:tr w:rsidR="001B0D15" w:rsidRPr="006D686D" w14:paraId="359521F4" w14:textId="77777777" w:rsidTr="00BD754E">
        <w:tc>
          <w:tcPr>
            <w:tcW w:w="1811" w:type="dxa"/>
          </w:tcPr>
          <w:p w14:paraId="41A0EE45" w14:textId="5F17E1FF" w:rsidR="001B0D15" w:rsidRPr="006D686D" w:rsidRDefault="00D010EF" w:rsidP="00BD75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The Virtual Brain in Clinical Research: An Introduction</w:t>
            </w:r>
          </w:p>
        </w:tc>
        <w:tc>
          <w:tcPr>
            <w:tcW w:w="1811" w:type="dxa"/>
          </w:tcPr>
          <w:p w14:paraId="55E192F9" w14:textId="77777777" w:rsidR="001B0D15" w:rsidRPr="006D686D" w:rsidRDefault="001B0D15" w:rsidP="00BD754E">
            <w:pPr>
              <w:rPr>
                <w:rFonts w:ascii="Calibri" w:hAnsi="Calibri" w:cs="Calibri"/>
                <w:lang w:val="en-US"/>
              </w:rPr>
            </w:pPr>
            <w:r w:rsidRPr="006D686D">
              <w:rPr>
                <w:rFonts w:ascii="Calibri" w:hAnsi="Calibri" w:cs="Calibri"/>
                <w:lang w:val="en-US"/>
              </w:rPr>
              <w:t>VL (lecture)</w:t>
            </w:r>
          </w:p>
        </w:tc>
        <w:tc>
          <w:tcPr>
            <w:tcW w:w="1811" w:type="dxa"/>
          </w:tcPr>
          <w:p w14:paraId="49D0465A" w14:textId="4B323D7B" w:rsidR="001B0D15" w:rsidRPr="006D686D" w:rsidRDefault="00D010EF" w:rsidP="00BD75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811" w:type="dxa"/>
          </w:tcPr>
          <w:p w14:paraId="5627DA1D" w14:textId="77777777" w:rsidR="001B0D15" w:rsidRPr="006D686D" w:rsidRDefault="001B0D15" w:rsidP="00BD75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WS &amp; </w:t>
            </w:r>
            <w:r w:rsidRPr="006D686D">
              <w:rPr>
                <w:rFonts w:ascii="Calibri" w:hAnsi="Calibri" w:cs="Calibri"/>
                <w:lang w:val="en-US"/>
              </w:rPr>
              <w:t>SS</w:t>
            </w:r>
          </w:p>
        </w:tc>
        <w:tc>
          <w:tcPr>
            <w:tcW w:w="1812" w:type="dxa"/>
          </w:tcPr>
          <w:p w14:paraId="51E76832" w14:textId="77777777" w:rsidR="001B0D15" w:rsidRPr="006D686D" w:rsidRDefault="001B0D15" w:rsidP="00BD754E">
            <w:pPr>
              <w:rPr>
                <w:rFonts w:ascii="Calibri" w:hAnsi="Calibri" w:cs="Calibri"/>
                <w:lang w:val="en-US"/>
              </w:rPr>
            </w:pPr>
            <w:r w:rsidRPr="006D686D">
              <w:rPr>
                <w:rFonts w:ascii="Calibri" w:hAnsi="Calibri" w:cs="Calibri"/>
                <w:lang w:val="en-US"/>
              </w:rPr>
              <w:t>1</w:t>
            </w:r>
          </w:p>
        </w:tc>
      </w:tr>
    </w:tbl>
    <w:p w14:paraId="0D23AC7E" w14:textId="385B24A5" w:rsidR="001B0D15" w:rsidRDefault="001B0D15" w:rsidP="00277789">
      <w:pPr>
        <w:rPr>
          <w:rFonts w:ascii="Calibri" w:hAnsi="Calibri" w:cs="Calibri"/>
          <w:lang w:val="en-US"/>
        </w:rPr>
      </w:pPr>
    </w:p>
    <w:p w14:paraId="6D4B5D6B" w14:textId="77777777" w:rsidR="00277789" w:rsidRPr="006D686D" w:rsidRDefault="00277789" w:rsidP="00277789">
      <w:pPr>
        <w:rPr>
          <w:rFonts w:ascii="Calibri" w:hAnsi="Calibri" w:cs="Calibri"/>
          <w:b/>
          <w:bCs/>
          <w:lang w:val="en-US"/>
        </w:rPr>
      </w:pPr>
      <w:r w:rsidRPr="006D686D">
        <w:rPr>
          <w:rFonts w:ascii="Calibri" w:hAnsi="Calibri" w:cs="Calibri"/>
          <w:b/>
          <w:bCs/>
          <w:lang w:val="en-US"/>
        </w:rPr>
        <w:t>Workload and Credit Points</w:t>
      </w:r>
    </w:p>
    <w:p w14:paraId="7F4BB6CC" w14:textId="77777777" w:rsidR="00277789" w:rsidRPr="006D686D" w:rsidRDefault="00277789" w:rsidP="00277789">
      <w:pPr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552"/>
        <w:gridCol w:w="2264"/>
      </w:tblGrid>
      <w:tr w:rsidR="00277789" w:rsidRPr="006D686D" w14:paraId="19436A39" w14:textId="77777777" w:rsidTr="00BD754E">
        <w:tc>
          <w:tcPr>
            <w:tcW w:w="3539" w:type="dxa"/>
          </w:tcPr>
          <w:p w14:paraId="16B0A3BA" w14:textId="456B94A4" w:rsidR="00277789" w:rsidRPr="006D686D" w:rsidRDefault="00D010EF" w:rsidP="00BD75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The Virtual Brain in Clinical Research: An Introduction</w:t>
            </w:r>
          </w:p>
        </w:tc>
        <w:tc>
          <w:tcPr>
            <w:tcW w:w="1701" w:type="dxa"/>
          </w:tcPr>
          <w:p w14:paraId="1185D48A" w14:textId="77777777" w:rsidR="00277789" w:rsidRPr="006D686D" w:rsidRDefault="00277789" w:rsidP="00BD754E">
            <w:pPr>
              <w:rPr>
                <w:rFonts w:ascii="Calibri" w:hAnsi="Calibri" w:cs="Calibri"/>
                <w:lang w:val="en-US"/>
              </w:rPr>
            </w:pPr>
            <w:r w:rsidRPr="006D686D">
              <w:rPr>
                <w:rFonts w:ascii="Calibri" w:hAnsi="Calibri" w:cs="Calibri"/>
                <w:lang w:val="en-US"/>
              </w:rPr>
              <w:t>Multiplier</w:t>
            </w:r>
          </w:p>
        </w:tc>
        <w:tc>
          <w:tcPr>
            <w:tcW w:w="1552" w:type="dxa"/>
          </w:tcPr>
          <w:p w14:paraId="56376DED" w14:textId="553C1E5F" w:rsidR="00277789" w:rsidRPr="006D686D" w:rsidRDefault="00D479A7" w:rsidP="00BD75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Units</w:t>
            </w:r>
          </w:p>
        </w:tc>
        <w:tc>
          <w:tcPr>
            <w:tcW w:w="2264" w:type="dxa"/>
          </w:tcPr>
          <w:p w14:paraId="2780F4FE" w14:textId="33525796" w:rsidR="00277789" w:rsidRPr="006D686D" w:rsidRDefault="00277789" w:rsidP="00BD754E">
            <w:pPr>
              <w:rPr>
                <w:rFonts w:ascii="Calibri" w:hAnsi="Calibri" w:cs="Calibri"/>
                <w:lang w:val="en-US"/>
              </w:rPr>
            </w:pPr>
            <w:r w:rsidRPr="006D686D">
              <w:rPr>
                <w:rFonts w:ascii="Calibri" w:hAnsi="Calibri" w:cs="Calibri"/>
                <w:lang w:val="en-US"/>
              </w:rPr>
              <w:t>Total</w:t>
            </w:r>
            <w:r w:rsidR="001D7EDC">
              <w:rPr>
                <w:rFonts w:ascii="Calibri" w:hAnsi="Calibri" w:cs="Calibri"/>
                <w:lang w:val="en-US"/>
              </w:rPr>
              <w:t xml:space="preserve"> Units</w:t>
            </w:r>
          </w:p>
        </w:tc>
      </w:tr>
      <w:tr w:rsidR="00277789" w:rsidRPr="006D686D" w14:paraId="5AA2A1AA" w14:textId="77777777" w:rsidTr="00BD754E">
        <w:tc>
          <w:tcPr>
            <w:tcW w:w="3539" w:type="dxa"/>
          </w:tcPr>
          <w:p w14:paraId="4A4EDE27" w14:textId="77777777" w:rsidR="00277789" w:rsidRPr="006D686D" w:rsidRDefault="00277789" w:rsidP="00BD754E">
            <w:pPr>
              <w:rPr>
                <w:rFonts w:ascii="Calibri" w:hAnsi="Calibri" w:cs="Calibri"/>
                <w:lang w:val="en-US"/>
              </w:rPr>
            </w:pPr>
            <w:r w:rsidRPr="006D686D">
              <w:rPr>
                <w:rFonts w:ascii="Calibri" w:hAnsi="Calibri" w:cs="Calibri"/>
                <w:lang w:val="en-US"/>
              </w:rPr>
              <w:t>Attendance</w:t>
            </w:r>
          </w:p>
        </w:tc>
        <w:tc>
          <w:tcPr>
            <w:tcW w:w="1701" w:type="dxa"/>
          </w:tcPr>
          <w:p w14:paraId="4EAD6904" w14:textId="17C874C2" w:rsidR="00277789" w:rsidRPr="006D686D" w:rsidRDefault="00D479A7" w:rsidP="00BD75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1552" w:type="dxa"/>
          </w:tcPr>
          <w:p w14:paraId="6DA2990A" w14:textId="17C9FC09" w:rsidR="00277789" w:rsidRPr="006D686D" w:rsidRDefault="00D479A7" w:rsidP="00BD75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2.5</w:t>
            </w:r>
          </w:p>
        </w:tc>
        <w:tc>
          <w:tcPr>
            <w:tcW w:w="2264" w:type="dxa"/>
          </w:tcPr>
          <w:p w14:paraId="11D605A1" w14:textId="1E604A0F" w:rsidR="00277789" w:rsidRPr="006D686D" w:rsidRDefault="00B22E09" w:rsidP="00BD75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</w:t>
            </w:r>
          </w:p>
        </w:tc>
      </w:tr>
      <w:tr w:rsidR="00277789" w:rsidRPr="006D686D" w14:paraId="1C6291CB" w14:textId="77777777" w:rsidTr="00BD754E">
        <w:tc>
          <w:tcPr>
            <w:tcW w:w="3539" w:type="dxa"/>
          </w:tcPr>
          <w:p w14:paraId="2C20EF18" w14:textId="77777777" w:rsidR="00277789" w:rsidRPr="006D686D" w:rsidRDefault="00277789" w:rsidP="00BD754E">
            <w:pPr>
              <w:rPr>
                <w:rFonts w:ascii="Calibri" w:hAnsi="Calibri" w:cs="Calibri"/>
                <w:lang w:val="en-US"/>
              </w:rPr>
            </w:pPr>
            <w:r w:rsidRPr="006D686D">
              <w:rPr>
                <w:rFonts w:ascii="Calibri" w:hAnsi="Calibri" w:cs="Calibri"/>
                <w:lang w:val="en-US"/>
              </w:rPr>
              <w:t>Lecture rehearsals / individual studies</w:t>
            </w:r>
          </w:p>
        </w:tc>
        <w:tc>
          <w:tcPr>
            <w:tcW w:w="1701" w:type="dxa"/>
          </w:tcPr>
          <w:p w14:paraId="06813A9F" w14:textId="65A564A7" w:rsidR="00277789" w:rsidRPr="006D686D" w:rsidRDefault="00D479A7" w:rsidP="00BD75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1552" w:type="dxa"/>
          </w:tcPr>
          <w:p w14:paraId="26B2A381" w14:textId="16E2B90C" w:rsidR="00277789" w:rsidRPr="006D686D" w:rsidRDefault="00D479A7" w:rsidP="00BD75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2.5</w:t>
            </w:r>
          </w:p>
        </w:tc>
        <w:tc>
          <w:tcPr>
            <w:tcW w:w="2264" w:type="dxa"/>
          </w:tcPr>
          <w:p w14:paraId="2E37591E" w14:textId="6F05DAEB" w:rsidR="00277789" w:rsidRPr="006D686D" w:rsidRDefault="00B22E09" w:rsidP="00BD75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</w:t>
            </w:r>
          </w:p>
        </w:tc>
      </w:tr>
      <w:tr w:rsidR="00277789" w:rsidRPr="006D686D" w14:paraId="32C41CE0" w14:textId="77777777" w:rsidTr="00BD754E">
        <w:tc>
          <w:tcPr>
            <w:tcW w:w="3539" w:type="dxa"/>
          </w:tcPr>
          <w:p w14:paraId="0C7FCD93" w14:textId="77777777" w:rsidR="00277789" w:rsidRPr="006D686D" w:rsidRDefault="00277789" w:rsidP="00BD754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</w:tcPr>
          <w:p w14:paraId="1DFE360E" w14:textId="77777777" w:rsidR="00277789" w:rsidRPr="006D686D" w:rsidRDefault="00277789" w:rsidP="00BD754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2" w:type="dxa"/>
          </w:tcPr>
          <w:p w14:paraId="3C6C6CA9" w14:textId="77777777" w:rsidR="00277789" w:rsidRPr="006D686D" w:rsidRDefault="00277789" w:rsidP="00BD754E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4" w:type="dxa"/>
          </w:tcPr>
          <w:p w14:paraId="2691645D" w14:textId="4EAC4F6C" w:rsidR="00277789" w:rsidRPr="006D686D" w:rsidRDefault="00B22E09" w:rsidP="00BD754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  <w:r w:rsidR="00277789" w:rsidRPr="006D686D">
              <w:rPr>
                <w:rFonts w:ascii="Calibri" w:hAnsi="Calibri" w:cs="Calibri"/>
                <w:lang w:val="en-US"/>
              </w:rPr>
              <w:t>0</w:t>
            </w:r>
          </w:p>
        </w:tc>
      </w:tr>
    </w:tbl>
    <w:p w14:paraId="1B99908E" w14:textId="74049A5B" w:rsidR="00277789" w:rsidRDefault="00D479A7" w:rsidP="0027778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1unit</w:t>
      </w:r>
      <w:r w:rsidR="00D92883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=</w:t>
      </w:r>
      <w:r w:rsidR="00D92883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45 min</w:t>
      </w:r>
    </w:p>
    <w:p w14:paraId="411F2798" w14:textId="3314014D" w:rsidR="006B6B71" w:rsidRPr="00B46990" w:rsidRDefault="00277789" w:rsidP="00636DF8">
      <w:pPr>
        <w:tabs>
          <w:tab w:val="left" w:pos="851"/>
        </w:tabs>
        <w:jc w:val="both"/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>One ECTS/Credit Point equals 30</w:t>
      </w:r>
      <w:r w:rsidR="00D479A7">
        <w:rPr>
          <w:rFonts w:ascii="Calibri" w:hAnsi="Calibri" w:cs="Calibri"/>
          <w:lang w:val="en-US"/>
        </w:rPr>
        <w:t xml:space="preserve"> units</w:t>
      </w:r>
      <w:r w:rsidR="006B6B71">
        <w:rPr>
          <w:rFonts w:ascii="Calibri" w:hAnsi="Calibri" w:cs="Calibri"/>
          <w:lang w:val="en-US"/>
        </w:rPr>
        <w:t xml:space="preserve"> (for </w:t>
      </w:r>
      <w:r w:rsidR="006B6B71" w:rsidRPr="00277532">
        <w:rPr>
          <w:rFonts w:ascii="Calibri" w:hAnsi="Calibri" w:cs="Calibri"/>
        </w:rPr>
        <w:t>Ma</w:t>
      </w:r>
      <w:r w:rsidR="006B6B71" w:rsidRPr="00277532">
        <w:rPr>
          <w:rFonts w:ascii="Calibri" w:hAnsi="Calibri" w:cs="Calibri"/>
          <w:lang w:val="en-US"/>
        </w:rPr>
        <w:t>s</w:t>
      </w:r>
      <w:r w:rsidR="006B6B71" w:rsidRPr="00277532">
        <w:rPr>
          <w:rFonts w:ascii="Calibri" w:hAnsi="Calibri" w:cs="Calibri"/>
        </w:rPr>
        <w:t xml:space="preserve">ter </w:t>
      </w:r>
      <w:r w:rsidR="006B6B71" w:rsidRPr="00277532">
        <w:rPr>
          <w:rFonts w:ascii="Calibri" w:hAnsi="Calibri" w:cs="Calibri"/>
          <w:lang w:val="en-US"/>
        </w:rPr>
        <w:t>s</w:t>
      </w:r>
      <w:r w:rsidR="006B6B71" w:rsidRPr="00277532">
        <w:rPr>
          <w:rFonts w:ascii="Calibri" w:hAnsi="Calibri" w:cs="Calibri"/>
        </w:rPr>
        <w:t>tudents at the Bernstein Center Computational Neuroscience Berlin</w:t>
      </w:r>
      <w:r w:rsidR="006B6B71" w:rsidRPr="006B6B71">
        <w:rPr>
          <w:rFonts w:ascii="Calibri" w:hAnsi="Calibri" w:cs="Calibri"/>
          <w:lang w:val="en-US"/>
        </w:rPr>
        <w:t xml:space="preserve">, </w:t>
      </w:r>
      <w:r w:rsidR="006B6B71" w:rsidRPr="00277532">
        <w:rPr>
          <w:rFonts w:ascii="Calibri" w:hAnsi="Calibri" w:cs="Calibri"/>
        </w:rPr>
        <w:t>BCCN</w:t>
      </w:r>
      <w:r w:rsidR="006B6B71">
        <w:rPr>
          <w:rFonts w:ascii="Calibri" w:hAnsi="Calibri" w:cs="Calibri"/>
          <w:lang w:val="en-US"/>
        </w:rPr>
        <w:t>)/ 20</w:t>
      </w:r>
      <w:r w:rsidR="00D479A7">
        <w:rPr>
          <w:rFonts w:ascii="Calibri" w:hAnsi="Calibri" w:cs="Calibri"/>
          <w:lang w:val="en-US"/>
        </w:rPr>
        <w:t xml:space="preserve"> units</w:t>
      </w:r>
      <w:r w:rsidR="006B6B71">
        <w:rPr>
          <w:rFonts w:ascii="Calibri" w:hAnsi="Calibri" w:cs="Calibri"/>
          <w:lang w:val="en-US"/>
        </w:rPr>
        <w:t xml:space="preserve"> (for </w:t>
      </w:r>
      <w:r w:rsidR="006B6B71" w:rsidRPr="00421465">
        <w:rPr>
          <w:rFonts w:ascii="Calibri" w:hAnsi="Calibri" w:cs="Calibri"/>
        </w:rPr>
        <w:t>PhD students at the Charité</w:t>
      </w:r>
      <w:r w:rsidR="006B6B71" w:rsidRPr="006B6B71">
        <w:rPr>
          <w:rFonts w:ascii="Calibri" w:hAnsi="Calibri" w:cs="Calibri"/>
          <w:lang w:val="en-US"/>
        </w:rPr>
        <w:t xml:space="preserve"> </w:t>
      </w:r>
      <w:r w:rsidR="006B6B71" w:rsidRPr="00421465">
        <w:rPr>
          <w:rFonts w:ascii="Calibri" w:hAnsi="Calibri" w:cs="Calibri"/>
        </w:rPr>
        <w:t>Promotionsumgebung)</w:t>
      </w:r>
      <w:r w:rsidR="005F527F" w:rsidRPr="00B46990">
        <w:rPr>
          <w:rFonts w:ascii="Calibri" w:hAnsi="Calibri" w:cs="Calibri"/>
          <w:lang w:val="en-US"/>
        </w:rPr>
        <w:t>.</w:t>
      </w:r>
    </w:p>
    <w:p w14:paraId="7E0EA88E" w14:textId="13654AD9" w:rsidR="006B6B71" w:rsidRDefault="006B6B71" w:rsidP="00277789">
      <w:pPr>
        <w:rPr>
          <w:rFonts w:ascii="Calibri" w:hAnsi="Calibri" w:cs="Calibri"/>
          <w:lang w:val="en-US"/>
        </w:rPr>
      </w:pPr>
    </w:p>
    <w:p w14:paraId="67D9E78F" w14:textId="526DE212" w:rsidR="006B6B71" w:rsidRPr="00421465" w:rsidRDefault="00AB5BFD" w:rsidP="006B6B71">
      <w:pPr>
        <w:tabs>
          <w:tab w:val="left" w:pos="851"/>
        </w:tabs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</w:t>
      </w:r>
      <w:r w:rsidRPr="00421465">
        <w:rPr>
          <w:rFonts w:ascii="Calibri" w:hAnsi="Calibri" w:cs="Calibri"/>
        </w:rPr>
        <w:t xml:space="preserve"> ECTS</w:t>
      </w:r>
      <w:r w:rsidRPr="00AB5BFD">
        <w:rPr>
          <w:rFonts w:ascii="Calibri" w:hAnsi="Calibri" w:cs="Calibri"/>
          <w:lang w:val="en-US"/>
        </w:rPr>
        <w:t xml:space="preserve"> for</w:t>
      </w:r>
      <w:r w:rsidRPr="00421465">
        <w:rPr>
          <w:rFonts w:ascii="Calibri" w:hAnsi="Calibri" w:cs="Calibri"/>
        </w:rPr>
        <w:t xml:space="preserve"> </w:t>
      </w:r>
      <w:r w:rsidR="006B6B71" w:rsidRPr="00277532">
        <w:rPr>
          <w:rFonts w:ascii="Calibri" w:hAnsi="Calibri" w:cs="Calibri"/>
        </w:rPr>
        <w:t>Ma</w:t>
      </w:r>
      <w:r w:rsidR="006B6B71" w:rsidRPr="00277532">
        <w:rPr>
          <w:rFonts w:ascii="Calibri" w:hAnsi="Calibri" w:cs="Calibri"/>
          <w:lang w:val="en-US"/>
        </w:rPr>
        <w:t>s</w:t>
      </w:r>
      <w:r w:rsidR="006B6B71" w:rsidRPr="00277532">
        <w:rPr>
          <w:rFonts w:ascii="Calibri" w:hAnsi="Calibri" w:cs="Calibri"/>
        </w:rPr>
        <w:t xml:space="preserve">ter </w:t>
      </w:r>
      <w:r w:rsidR="006B6B71" w:rsidRPr="00277532">
        <w:rPr>
          <w:rFonts w:ascii="Calibri" w:hAnsi="Calibri" w:cs="Calibri"/>
          <w:lang w:val="en-US"/>
        </w:rPr>
        <w:t>s</w:t>
      </w:r>
      <w:r w:rsidR="006B6B71" w:rsidRPr="00277532">
        <w:rPr>
          <w:rFonts w:ascii="Calibri" w:hAnsi="Calibri" w:cs="Calibri"/>
        </w:rPr>
        <w:t xml:space="preserve">tudents at the Bernstein Center Computational Neuroscience Berlin </w:t>
      </w:r>
      <w:r w:rsidR="006B6B71" w:rsidRPr="00277532">
        <w:rPr>
          <w:rFonts w:ascii="Calibri" w:hAnsi="Calibri" w:cs="Calibri"/>
          <w:lang w:val="en-US"/>
        </w:rPr>
        <w:t>(</w:t>
      </w:r>
      <w:r w:rsidR="006B6B71" w:rsidRPr="00277532">
        <w:rPr>
          <w:rFonts w:ascii="Calibri" w:hAnsi="Calibri" w:cs="Calibri"/>
        </w:rPr>
        <w:t>BCCN</w:t>
      </w:r>
      <w:r w:rsidR="006B6B71">
        <w:rPr>
          <w:rFonts w:ascii="Calibri" w:hAnsi="Calibri" w:cs="Calibri"/>
          <w:lang w:val="en-US"/>
        </w:rPr>
        <w:t xml:space="preserve">), and </w:t>
      </w:r>
      <w:r w:rsidR="006B6B71" w:rsidRPr="00421465">
        <w:rPr>
          <w:rFonts w:ascii="Calibri" w:hAnsi="Calibri" w:cs="Calibri"/>
        </w:rPr>
        <w:t>3 ECTS for PhD students at the Charité (Promotionsumgebung)</w:t>
      </w:r>
    </w:p>
    <w:p w14:paraId="2082B684" w14:textId="1996B020" w:rsidR="00277789" w:rsidRDefault="00277789" w:rsidP="00277789">
      <w:pPr>
        <w:rPr>
          <w:rFonts w:ascii="Calibri" w:hAnsi="Calibri" w:cs="Calibri"/>
          <w:lang w:val="en-US"/>
        </w:rPr>
      </w:pPr>
    </w:p>
    <w:p w14:paraId="32C4F041" w14:textId="77777777" w:rsidR="00277789" w:rsidRPr="006D686D" w:rsidRDefault="00277789" w:rsidP="00277789">
      <w:pPr>
        <w:rPr>
          <w:rFonts w:ascii="Calibri" w:hAnsi="Calibri" w:cs="Calibri"/>
          <w:b/>
          <w:bCs/>
          <w:lang w:val="en-US"/>
        </w:rPr>
      </w:pPr>
      <w:r w:rsidRPr="006D686D">
        <w:rPr>
          <w:rFonts w:ascii="Calibri" w:hAnsi="Calibri" w:cs="Calibri"/>
          <w:b/>
          <w:bCs/>
          <w:lang w:val="en-US"/>
        </w:rPr>
        <w:t>Description of Teaching and Learning Methods</w:t>
      </w:r>
    </w:p>
    <w:p w14:paraId="4841B46C" w14:textId="61A6BD2E" w:rsidR="00277789" w:rsidRPr="006D686D" w:rsidRDefault="00277789" w:rsidP="003E2585">
      <w:pPr>
        <w:jc w:val="both"/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 xml:space="preserve">The lecture part consists of </w:t>
      </w:r>
      <w:r>
        <w:rPr>
          <w:rFonts w:ascii="Calibri" w:hAnsi="Calibri" w:cs="Calibri"/>
          <w:lang w:val="en-US"/>
        </w:rPr>
        <w:t xml:space="preserve">virtual teaching using </w:t>
      </w:r>
      <w:r w:rsidR="00FE0DE1">
        <w:rPr>
          <w:rFonts w:ascii="Calibri" w:hAnsi="Calibri" w:cs="Calibri"/>
          <w:lang w:val="en-US"/>
        </w:rPr>
        <w:t>an online web platform</w:t>
      </w:r>
      <w:r w:rsidRPr="006D686D">
        <w:rPr>
          <w:rFonts w:ascii="Calibri" w:hAnsi="Calibri" w:cs="Calibri"/>
          <w:lang w:val="en-US"/>
        </w:rPr>
        <w:t>. In addition to the presentation</w:t>
      </w:r>
      <w:r w:rsidR="003E2585">
        <w:rPr>
          <w:rFonts w:ascii="Calibri" w:hAnsi="Calibri" w:cs="Calibri"/>
          <w:lang w:val="en-US"/>
        </w:rPr>
        <w:t xml:space="preserve"> </w:t>
      </w:r>
      <w:r w:rsidRPr="006D686D">
        <w:rPr>
          <w:rFonts w:ascii="Calibri" w:hAnsi="Calibri" w:cs="Calibri"/>
          <w:lang w:val="en-US"/>
        </w:rPr>
        <w:t>of theoretical concepts, it comprises several demonstrations of how to operate workflows, simulation engines, high</w:t>
      </w:r>
      <w:r w:rsidR="003E2585">
        <w:rPr>
          <w:rFonts w:ascii="Calibri" w:hAnsi="Calibri" w:cs="Calibri"/>
          <w:lang w:val="en-US"/>
        </w:rPr>
        <w:t>-</w:t>
      </w:r>
      <w:r w:rsidRPr="006D686D">
        <w:rPr>
          <w:rFonts w:ascii="Calibri" w:hAnsi="Calibri" w:cs="Calibri"/>
          <w:lang w:val="en-US"/>
        </w:rPr>
        <w:t xml:space="preserve">performance computers and collaborative platforms. Participants are expected to rehearse content after class, using their class notes, digital jupyter notebooks, video tutorials and recommended literature. </w:t>
      </w:r>
    </w:p>
    <w:p w14:paraId="6520B104" w14:textId="3233D187" w:rsidR="00277789" w:rsidRDefault="00277789" w:rsidP="00161CF2">
      <w:pPr>
        <w:rPr>
          <w:rFonts w:cstheme="minorHAnsi"/>
          <w:lang w:val="en-US"/>
        </w:rPr>
      </w:pPr>
    </w:p>
    <w:p w14:paraId="77A6099C" w14:textId="77777777" w:rsidR="00277789" w:rsidRPr="006D686D" w:rsidRDefault="00277789" w:rsidP="00277789">
      <w:pPr>
        <w:rPr>
          <w:rFonts w:ascii="Calibri" w:hAnsi="Calibri" w:cs="Calibri"/>
          <w:b/>
          <w:bCs/>
          <w:lang w:val="en-US"/>
        </w:rPr>
      </w:pPr>
      <w:r w:rsidRPr="006D686D">
        <w:rPr>
          <w:rFonts w:ascii="Calibri" w:hAnsi="Calibri" w:cs="Calibri"/>
          <w:b/>
          <w:bCs/>
          <w:lang w:val="en-US"/>
        </w:rPr>
        <w:t>Requirements for Participation and Examination</w:t>
      </w:r>
    </w:p>
    <w:p w14:paraId="3B4636E0" w14:textId="77777777" w:rsidR="00277789" w:rsidRPr="006D686D" w:rsidRDefault="00277789" w:rsidP="00277789">
      <w:pPr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>Mandatory requirements:</w:t>
      </w:r>
    </w:p>
    <w:p w14:paraId="0FB41548" w14:textId="4BEB138C" w:rsidR="00277789" w:rsidRDefault="00277789" w:rsidP="00277789">
      <w:pPr>
        <w:pStyle w:val="ListParagraph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 xml:space="preserve">Good </w:t>
      </w:r>
      <w:r w:rsidR="00111325">
        <w:rPr>
          <w:rFonts w:ascii="Calibri" w:hAnsi="Calibri" w:cs="Calibri"/>
          <w:lang w:val="en-US"/>
        </w:rPr>
        <w:t>E</w:t>
      </w:r>
      <w:r w:rsidR="00111325" w:rsidRPr="006D686D">
        <w:rPr>
          <w:rFonts w:ascii="Calibri" w:hAnsi="Calibri" w:cs="Calibri"/>
          <w:lang w:val="en-US"/>
        </w:rPr>
        <w:t>nglish</w:t>
      </w:r>
      <w:r w:rsidRPr="006D686D">
        <w:rPr>
          <w:rFonts w:ascii="Calibri" w:hAnsi="Calibri" w:cs="Calibri"/>
          <w:lang w:val="en-US"/>
        </w:rPr>
        <w:t xml:space="preserve"> language skills</w:t>
      </w:r>
    </w:p>
    <w:p w14:paraId="0AA11FD6" w14:textId="3F04EE4A" w:rsidR="00277789" w:rsidRDefault="00277789" w:rsidP="00277789">
      <w:pPr>
        <w:pStyle w:val="ListParagraph"/>
        <w:numPr>
          <w:ilvl w:val="0"/>
          <w:numId w:val="2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Basic programming expertise</w:t>
      </w:r>
    </w:p>
    <w:p w14:paraId="5D8664CC" w14:textId="77777777" w:rsidR="003622EE" w:rsidRDefault="003622EE" w:rsidP="00E93964">
      <w:pPr>
        <w:jc w:val="both"/>
        <w:rPr>
          <w:rFonts w:ascii="Calibri" w:hAnsi="Calibri" w:cs="Calibri"/>
          <w:lang w:val="en-US"/>
        </w:rPr>
      </w:pPr>
    </w:p>
    <w:p w14:paraId="3B3669A5" w14:textId="4D9BAFFF" w:rsidR="00B62C64" w:rsidRPr="00B62C64" w:rsidRDefault="00B62C64" w:rsidP="00E93964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 xml:space="preserve">Successful module completion will require participation in a written exam. Exam tasks will be provided </w:t>
      </w:r>
      <w:r w:rsidR="00111325">
        <w:rPr>
          <w:rFonts w:ascii="Calibri" w:hAnsi="Calibri" w:cs="Calibri"/>
          <w:lang w:val="en-US"/>
        </w:rPr>
        <w:t>during the last course</w:t>
      </w:r>
      <w:r>
        <w:rPr>
          <w:rFonts w:ascii="Calibri" w:hAnsi="Calibri" w:cs="Calibri"/>
          <w:lang w:val="en-US"/>
        </w:rPr>
        <w:t xml:space="preserve"> </w:t>
      </w:r>
      <w:r w:rsidR="00FE0DE1">
        <w:rPr>
          <w:rFonts w:ascii="Calibri" w:hAnsi="Calibri" w:cs="Calibri"/>
          <w:lang w:val="en-US"/>
        </w:rPr>
        <w:t>session</w:t>
      </w:r>
      <w:r>
        <w:rPr>
          <w:rFonts w:ascii="Calibri" w:hAnsi="Calibri" w:cs="Calibri"/>
          <w:lang w:val="en-US"/>
        </w:rPr>
        <w:t xml:space="preserve"> and results need to be submitted by </w:t>
      </w:r>
      <w:r w:rsidR="00111325">
        <w:rPr>
          <w:rFonts w:ascii="Calibri" w:hAnsi="Calibri" w:cs="Calibri"/>
          <w:lang w:val="en-US"/>
        </w:rPr>
        <w:t>until one week after</w:t>
      </w:r>
      <w:r>
        <w:rPr>
          <w:rFonts w:ascii="Calibri" w:hAnsi="Calibri" w:cs="Calibri"/>
          <w:lang w:val="en-US"/>
        </w:rPr>
        <w:t>.</w:t>
      </w:r>
    </w:p>
    <w:p w14:paraId="3293A5D8" w14:textId="77777777" w:rsidR="00412A88" w:rsidRPr="006D686D" w:rsidRDefault="00412A88" w:rsidP="00277789">
      <w:pPr>
        <w:rPr>
          <w:rFonts w:ascii="Calibri" w:hAnsi="Calibri" w:cs="Calibri"/>
          <w:lang w:val="en-US"/>
        </w:rPr>
      </w:pPr>
    </w:p>
    <w:p w14:paraId="0B37D253" w14:textId="77777777" w:rsidR="00277789" w:rsidRPr="006D686D" w:rsidRDefault="00277789" w:rsidP="00277789">
      <w:pPr>
        <w:rPr>
          <w:rFonts w:ascii="Calibri" w:hAnsi="Calibri" w:cs="Calibri"/>
          <w:b/>
          <w:bCs/>
          <w:lang w:val="en-US"/>
        </w:rPr>
      </w:pPr>
      <w:r w:rsidRPr="006D686D">
        <w:rPr>
          <w:rFonts w:ascii="Calibri" w:hAnsi="Calibri" w:cs="Calibri"/>
          <w:b/>
          <w:bCs/>
          <w:lang w:val="en-US"/>
        </w:rPr>
        <w:t>Module Completion</w:t>
      </w:r>
    </w:p>
    <w:p w14:paraId="778C6801" w14:textId="49240905" w:rsidR="00277789" w:rsidRPr="006D686D" w:rsidRDefault="00277789" w:rsidP="00277789">
      <w:pPr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 xml:space="preserve">Type of exam: </w:t>
      </w:r>
      <w:r w:rsidR="00992FD1">
        <w:rPr>
          <w:rFonts w:ascii="Calibri" w:hAnsi="Calibri" w:cs="Calibri"/>
          <w:lang w:val="en-US"/>
        </w:rPr>
        <w:t>written exam</w:t>
      </w:r>
    </w:p>
    <w:p w14:paraId="607EF4DC" w14:textId="7026849D" w:rsidR="00277789" w:rsidRPr="006D686D" w:rsidRDefault="00277789" w:rsidP="00277789">
      <w:pPr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 xml:space="preserve">Grading: </w:t>
      </w:r>
      <w:r w:rsidR="00992FD1">
        <w:rPr>
          <w:rFonts w:ascii="Calibri" w:hAnsi="Calibri" w:cs="Calibri"/>
          <w:lang w:val="en-US"/>
        </w:rPr>
        <w:t>none</w:t>
      </w:r>
    </w:p>
    <w:p w14:paraId="01847790" w14:textId="77777777" w:rsidR="00277789" w:rsidRPr="006D686D" w:rsidRDefault="00277789" w:rsidP="00277789">
      <w:pPr>
        <w:rPr>
          <w:rFonts w:ascii="Calibri" w:hAnsi="Calibri" w:cs="Calibri"/>
          <w:lang w:val="en-US"/>
        </w:rPr>
      </w:pPr>
    </w:p>
    <w:p w14:paraId="51EB8868" w14:textId="77777777" w:rsidR="00277789" w:rsidRPr="006D686D" w:rsidRDefault="00277789" w:rsidP="00277789">
      <w:pPr>
        <w:rPr>
          <w:rFonts w:ascii="Calibri" w:hAnsi="Calibri" w:cs="Calibri"/>
          <w:b/>
          <w:bCs/>
          <w:lang w:val="en-US"/>
        </w:rPr>
      </w:pPr>
      <w:r w:rsidRPr="006D686D">
        <w:rPr>
          <w:rFonts w:ascii="Calibri" w:hAnsi="Calibri" w:cs="Calibri"/>
          <w:b/>
          <w:bCs/>
          <w:lang w:val="en-US"/>
        </w:rPr>
        <w:t>Duration of the Module</w:t>
      </w:r>
    </w:p>
    <w:p w14:paraId="53DCE75B" w14:textId="7567D2E5" w:rsidR="00277789" w:rsidRPr="006D686D" w:rsidRDefault="00277789" w:rsidP="00277789">
      <w:pPr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>This module can be completed in 1 semester</w:t>
      </w:r>
      <w:r w:rsidR="00627BA5">
        <w:rPr>
          <w:rFonts w:ascii="Calibri" w:hAnsi="Calibri" w:cs="Calibri"/>
          <w:lang w:val="en-US"/>
        </w:rPr>
        <w:t>.</w:t>
      </w:r>
    </w:p>
    <w:p w14:paraId="5CA470BD" w14:textId="77777777" w:rsidR="00277789" w:rsidRPr="006D686D" w:rsidRDefault="00277789" w:rsidP="00277789">
      <w:pPr>
        <w:rPr>
          <w:rFonts w:ascii="Calibri" w:hAnsi="Calibri" w:cs="Calibri"/>
          <w:b/>
          <w:bCs/>
          <w:lang w:val="en-US"/>
        </w:rPr>
      </w:pPr>
    </w:p>
    <w:p w14:paraId="2B85E4F8" w14:textId="77777777" w:rsidR="00277789" w:rsidRPr="006D686D" w:rsidRDefault="00277789" w:rsidP="00277789">
      <w:pPr>
        <w:rPr>
          <w:rFonts w:ascii="Calibri" w:hAnsi="Calibri" w:cs="Calibri"/>
          <w:b/>
          <w:bCs/>
          <w:lang w:val="en-US"/>
        </w:rPr>
      </w:pPr>
      <w:r w:rsidRPr="006D686D">
        <w:rPr>
          <w:rFonts w:ascii="Calibri" w:hAnsi="Calibri" w:cs="Calibri"/>
          <w:b/>
          <w:bCs/>
          <w:lang w:val="en-US"/>
        </w:rPr>
        <w:t>Maximum Number of Participants</w:t>
      </w:r>
    </w:p>
    <w:p w14:paraId="4AADBD8F" w14:textId="77777777" w:rsidR="00277789" w:rsidRPr="006D686D" w:rsidRDefault="00277789" w:rsidP="0027778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50</w:t>
      </w:r>
    </w:p>
    <w:p w14:paraId="064DEB06" w14:textId="77777777" w:rsidR="00277789" w:rsidRPr="006D686D" w:rsidRDefault="00277789" w:rsidP="00277789">
      <w:pPr>
        <w:rPr>
          <w:rFonts w:ascii="Calibri" w:hAnsi="Calibri" w:cs="Calibri"/>
          <w:lang w:val="en-US"/>
        </w:rPr>
      </w:pPr>
    </w:p>
    <w:p w14:paraId="763DF102" w14:textId="029DE1E0" w:rsidR="00277789" w:rsidRPr="006D686D" w:rsidRDefault="00277789" w:rsidP="00277789">
      <w:pPr>
        <w:rPr>
          <w:rFonts w:ascii="Calibri" w:hAnsi="Calibri" w:cs="Calibri"/>
          <w:b/>
          <w:bCs/>
          <w:lang w:val="en-US"/>
        </w:rPr>
      </w:pPr>
      <w:r w:rsidRPr="006D686D">
        <w:rPr>
          <w:rFonts w:ascii="Calibri" w:hAnsi="Calibri" w:cs="Calibri"/>
          <w:b/>
          <w:bCs/>
          <w:lang w:val="en-US"/>
        </w:rPr>
        <w:t>Registration Procedure</w:t>
      </w:r>
    </w:p>
    <w:p w14:paraId="79052B71" w14:textId="53DB59E1" w:rsidR="00283B0C" w:rsidRDefault="00277789" w:rsidP="00283B0C">
      <w:pPr>
        <w:shd w:val="clear" w:color="auto" w:fill="FFFFFF"/>
        <w:textAlignment w:val="center"/>
        <w:rPr>
          <w:rFonts w:ascii="Helvetica" w:hAnsi="Helvetica"/>
          <w:color w:val="232333"/>
          <w:spacing w:val="6"/>
          <w:sz w:val="21"/>
          <w:szCs w:val="21"/>
        </w:rPr>
      </w:pPr>
      <w:r>
        <w:rPr>
          <w:rFonts w:ascii="Calibri" w:hAnsi="Calibri" w:cs="Calibri"/>
          <w:lang w:val="en-US"/>
        </w:rPr>
        <w:t xml:space="preserve">Registration via </w:t>
      </w:r>
      <w:r w:rsidR="003B69C4">
        <w:rPr>
          <w:rFonts w:ascii="Calibri" w:hAnsi="Calibri" w:cs="Calibri"/>
          <w:lang w:val="en-US"/>
        </w:rPr>
        <w:t>online form</w:t>
      </w:r>
      <w:r>
        <w:rPr>
          <w:rFonts w:ascii="Calibri" w:hAnsi="Calibri" w:cs="Calibri"/>
          <w:lang w:val="en-US"/>
        </w:rPr>
        <w:t xml:space="preserve"> is required:</w:t>
      </w:r>
      <w:r w:rsidR="00283B0C">
        <w:rPr>
          <w:rFonts w:ascii="Calibri" w:hAnsi="Calibri" w:cs="Calibri"/>
          <w:lang w:val="en-US"/>
        </w:rPr>
        <w:t xml:space="preserve"> </w:t>
      </w:r>
      <w:hyperlink r:id="rId12" w:history="1">
        <w:r w:rsidR="000222FA" w:rsidRPr="008D31D9">
          <w:rPr>
            <w:rStyle w:val="Hyperlink"/>
            <w:rFonts w:ascii="Helvetica" w:hAnsi="Helvetica"/>
            <w:spacing w:val="6"/>
            <w:sz w:val="21"/>
            <w:szCs w:val="21"/>
          </w:rPr>
          <w:t>https://us06web.zoom.us/meeting/register/t6VJqHI9TPeVlI-Uex0UhQ</w:t>
        </w:r>
      </w:hyperlink>
    </w:p>
    <w:p w14:paraId="1F3B5E33" w14:textId="77777777" w:rsidR="00D12A8E" w:rsidRDefault="00D12A8E" w:rsidP="00277789">
      <w:pPr>
        <w:rPr>
          <w:rFonts w:ascii="Calibri" w:hAnsi="Calibri" w:cs="Calibri"/>
          <w:lang w:val="en-US"/>
        </w:rPr>
      </w:pPr>
    </w:p>
    <w:p w14:paraId="08F9F12D" w14:textId="5C4839FE" w:rsidR="00277789" w:rsidRDefault="00277789" w:rsidP="00161CF2">
      <w:pPr>
        <w:rPr>
          <w:rFonts w:cstheme="minorHAnsi"/>
          <w:lang w:val="en-US"/>
        </w:rPr>
      </w:pPr>
    </w:p>
    <w:p w14:paraId="58A01282" w14:textId="77777777" w:rsidR="00277789" w:rsidRPr="001A4DF4" w:rsidRDefault="00277789" w:rsidP="00277789">
      <w:pPr>
        <w:rPr>
          <w:rFonts w:ascii="Calibri" w:hAnsi="Calibri" w:cs="Calibri"/>
          <w:b/>
          <w:bCs/>
          <w:lang w:val="en-US"/>
        </w:rPr>
      </w:pPr>
      <w:r w:rsidRPr="006D686D">
        <w:rPr>
          <w:rFonts w:ascii="Calibri" w:hAnsi="Calibri" w:cs="Calibri"/>
          <w:b/>
          <w:bCs/>
          <w:lang w:val="en-US"/>
        </w:rPr>
        <w:t>Recommended Reading</w:t>
      </w:r>
    </w:p>
    <w:p w14:paraId="67988F84" w14:textId="6DC7CC7E" w:rsidR="00EC1C60" w:rsidRPr="000E67C5" w:rsidRDefault="00EC1C60" w:rsidP="00627BA5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0E67C5">
        <w:rPr>
          <w:rFonts w:ascii="Calibri" w:hAnsi="Calibri" w:cs="Calibri"/>
        </w:rPr>
        <w:t xml:space="preserve">Kashyap, Geenjaar, Bey, Dhindsa, Glomb, Plis, Keilholz, Ritter. (2025) Using an ordinary differential equation model to separate rest and task signals in fMRI </w:t>
      </w:r>
      <w:hyperlink r:id="rId13" w:history="1">
        <w:r w:rsidRPr="000E67C5">
          <w:rPr>
            <w:rStyle w:val="Hyperlink"/>
            <w:rFonts w:ascii="Calibri" w:hAnsi="Calibri" w:cs="Calibri"/>
          </w:rPr>
          <w:t>Nature Communications</w:t>
        </w:r>
      </w:hyperlink>
    </w:p>
    <w:p w14:paraId="2A65AD94" w14:textId="3567727B" w:rsidR="00EC1C60" w:rsidRPr="000E67C5" w:rsidRDefault="00EC1C60" w:rsidP="00627BA5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0E67C5">
        <w:rPr>
          <w:rFonts w:ascii="Calibri" w:eastAsia="Roboto" w:hAnsi="Calibri" w:cs="Calibri"/>
          <w:color w:val="000000" w:themeColor="text1"/>
          <w:highlight w:val="white"/>
          <w:lang w:val="en-US"/>
        </w:rPr>
        <w:t xml:space="preserve">Koller D, Schirner M, Ritter P. </w:t>
      </w:r>
      <w:r w:rsidRPr="000E67C5">
        <w:rPr>
          <w:rFonts w:ascii="Calibri" w:hAnsi="Calibri" w:cs="Calibri"/>
        </w:rPr>
        <w:t xml:space="preserve">Human connectome topology directs cortical traveling waves and shapes frequency gradients </w:t>
      </w:r>
      <w:hyperlink r:id="rId14" w:history="1">
        <w:r w:rsidRPr="000E67C5">
          <w:rPr>
            <w:rStyle w:val="Hyperlink"/>
            <w:rFonts w:ascii="Calibri" w:eastAsia="Roboto" w:hAnsi="Calibri" w:cs="Calibri"/>
            <w:highlight w:val="white"/>
            <w:lang w:val="en-US"/>
          </w:rPr>
          <w:t>Nature Communications</w:t>
        </w:r>
      </w:hyperlink>
    </w:p>
    <w:p w14:paraId="6CDF1A64" w14:textId="28307F83" w:rsidR="00FD294E" w:rsidRPr="000E67C5" w:rsidRDefault="00FD294E" w:rsidP="00627BA5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0E67C5">
        <w:rPr>
          <w:rFonts w:ascii="Calibri" w:hAnsi="Calibri" w:cs="Calibri"/>
          <w:color w:val="000000"/>
        </w:rPr>
        <w:t xml:space="preserve">Schirner, Deco, Ritter (2023) </w:t>
      </w:r>
      <w:r w:rsidRPr="000E67C5">
        <w:rPr>
          <w:rFonts w:ascii="Calibri" w:hAnsi="Calibri" w:cs="Calibri"/>
          <w:color w:val="000000" w:themeColor="text1"/>
        </w:rPr>
        <w:t>Learning how network structure shapes decision-making for bio-inspired computing.</w:t>
      </w:r>
      <w:r w:rsidRPr="000E67C5">
        <w:rPr>
          <w:rFonts w:ascii="Calibri" w:hAnsi="Calibri" w:cs="Calibri"/>
          <w:color w:val="000000"/>
        </w:rPr>
        <w:t xml:space="preserve"> </w:t>
      </w:r>
      <w:hyperlink r:id="rId15" w:history="1">
        <w:r w:rsidRPr="000E67C5">
          <w:rPr>
            <w:rStyle w:val="Hyperlink"/>
            <w:rFonts w:ascii="Calibri" w:hAnsi="Calibri" w:cs="Calibri"/>
          </w:rPr>
          <w:t>Nature Communications</w:t>
        </w:r>
      </w:hyperlink>
    </w:p>
    <w:p w14:paraId="7A315525" w14:textId="7CF67B9C" w:rsidR="007C0CC7" w:rsidRPr="00213040" w:rsidRDefault="007C0CC7" w:rsidP="007C0CC7">
      <w:pPr>
        <w:pStyle w:val="ListParagraph"/>
        <w:numPr>
          <w:ilvl w:val="0"/>
          <w:numId w:val="3"/>
        </w:numPr>
        <w:autoSpaceDE w:val="0"/>
        <w:autoSpaceDN w:val="0"/>
        <w:rPr>
          <w:rFonts w:ascii="Calibri" w:hAnsi="Calibri" w:cs="Calibri"/>
          <w:color w:val="0563C1" w:themeColor="hyperlink"/>
          <w:u w:val="single"/>
        </w:rPr>
      </w:pPr>
      <w:r w:rsidRPr="000E67C5">
        <w:rPr>
          <w:rFonts w:ascii="Calibri" w:hAnsi="Calibri" w:cs="Calibri"/>
        </w:rPr>
        <w:t xml:space="preserve">Hofsähs, Pille, Kern, Negi, Meier, Ritter (2026) </w:t>
      </w:r>
      <w:r w:rsidRPr="000E67C5">
        <w:rPr>
          <w:rFonts w:ascii="Calibri" w:hAnsi="Calibri" w:cs="Calibri"/>
          <w:color w:val="000000"/>
          <w:kern w:val="36"/>
        </w:rPr>
        <w:t xml:space="preserve">The Virtual Brain links transcranial magnetic stimulation evoked potentials and inhibitory neurotransmitter changes in major depressive disorder. </w:t>
      </w:r>
      <w:hyperlink r:id="rId16" w:history="1">
        <w:r w:rsidRPr="000E67C5">
          <w:rPr>
            <w:rStyle w:val="Hyperlink"/>
            <w:rFonts w:ascii="Calibri" w:hAnsi="Calibri" w:cs="Calibri"/>
            <w:kern w:val="36"/>
          </w:rPr>
          <w:t>Imaging Neuroscience</w:t>
        </w:r>
      </w:hyperlink>
      <w:r w:rsidRPr="000E67C5">
        <w:rPr>
          <w:rFonts w:ascii="Calibri" w:hAnsi="Calibri" w:cs="Calibri"/>
          <w:color w:val="000000"/>
          <w:kern w:val="36"/>
        </w:rPr>
        <w:t xml:space="preserve"> </w:t>
      </w:r>
    </w:p>
    <w:p w14:paraId="0B38EC4F" w14:textId="21CE4BA6" w:rsidR="00213040" w:rsidRPr="000E67C5" w:rsidRDefault="00213040" w:rsidP="007C0CC7">
      <w:pPr>
        <w:pStyle w:val="ListParagraph"/>
        <w:numPr>
          <w:ilvl w:val="0"/>
          <w:numId w:val="3"/>
        </w:numPr>
        <w:autoSpaceDE w:val="0"/>
        <w:autoSpaceDN w:val="0"/>
        <w:rPr>
          <w:rFonts w:ascii="Calibri" w:hAnsi="Calibri" w:cs="Calibri"/>
          <w:color w:val="0563C1" w:themeColor="hyperlink"/>
          <w:u w:val="single"/>
        </w:rPr>
      </w:pPr>
      <w:r>
        <w:rPr>
          <w:sz w:val="22"/>
          <w:szCs w:val="22"/>
        </w:rPr>
        <w:t xml:space="preserve">Stasinski, Taher, Meier, Schirner, Perdikis, </w:t>
      </w:r>
      <w:r w:rsidRPr="00213040">
        <w:rPr>
          <w:sz w:val="22"/>
          <w:szCs w:val="22"/>
        </w:rPr>
        <w:t>Ritter</w:t>
      </w:r>
      <w:r>
        <w:rPr>
          <w:sz w:val="22"/>
          <w:szCs w:val="22"/>
        </w:rPr>
        <w:t xml:space="preserve"> (2024) Homeodynamic feedback inhibition control in whole-brain simulations. </w:t>
      </w:r>
      <w:hyperlink r:id="rId17" w:history="1">
        <w:r w:rsidRPr="003B1C82">
          <w:rPr>
            <w:rStyle w:val="Hyperlink"/>
            <w:sz w:val="22"/>
            <w:szCs w:val="22"/>
          </w:rPr>
          <w:t>PLOS Computational Biology</w:t>
        </w:r>
      </w:hyperlink>
    </w:p>
    <w:p w14:paraId="0345F5C6" w14:textId="77777777" w:rsidR="006B7ACA" w:rsidRDefault="006B7ACA" w:rsidP="006B7ACA">
      <w:pPr>
        <w:pStyle w:val="BodyText3"/>
        <w:numPr>
          <w:ilvl w:val="0"/>
          <w:numId w:val="3"/>
        </w:numPr>
        <w:spacing w:after="0" w:line="240" w:lineRule="auto"/>
        <w:rPr>
          <w:rFonts w:eastAsiaTheme="minorEastAsia" w:cs="Calibri"/>
          <w:bCs/>
          <w:sz w:val="24"/>
          <w:szCs w:val="24"/>
        </w:rPr>
      </w:pPr>
      <w:r w:rsidRPr="000E67C5">
        <w:rPr>
          <w:rFonts w:eastAsiaTheme="minorEastAsia" w:cs="Calibri"/>
          <w:bCs/>
          <w:sz w:val="24"/>
          <w:szCs w:val="24"/>
        </w:rPr>
        <w:t xml:space="preserve">Stefanovski, Bülau, Martin, Langford, Palmer, Sacks, Deger, Pille, Schirner, Meier, Neudorfer, Horn, Solodkin, Thirion, </w:t>
      </w:r>
      <w:r w:rsidRPr="00FF7C10">
        <w:rPr>
          <w:rFonts w:eastAsiaTheme="minorEastAsia" w:cs="Calibri"/>
          <w:bCs/>
          <w:sz w:val="24"/>
          <w:szCs w:val="24"/>
        </w:rPr>
        <w:t>Hofmann-Apitius, Jaconbs, Tom Kodamullil, the Alzheimer’s Disease Neuroimaging Initiative, Ritter (2025) An Interactive Brain Atlas of Knowledge (</w:t>
      </w:r>
      <w:hyperlink r:id="rId18" w:history="1">
        <w:r w:rsidRPr="00FF7C10">
          <w:rPr>
            <w:rStyle w:val="Hyperlink"/>
            <w:rFonts w:eastAsiaTheme="minorEastAsia" w:cs="Calibri"/>
            <w:bCs/>
            <w:sz w:val="24"/>
            <w:szCs w:val="24"/>
          </w:rPr>
          <w:t>biRxiv</w:t>
        </w:r>
      </w:hyperlink>
      <w:r w:rsidRPr="00FF7C10">
        <w:rPr>
          <w:rFonts w:eastAsiaTheme="minorEastAsia" w:cs="Calibri"/>
          <w:bCs/>
          <w:sz w:val="24"/>
          <w:szCs w:val="24"/>
        </w:rPr>
        <w:t>)</w:t>
      </w:r>
    </w:p>
    <w:p w14:paraId="13EBE942" w14:textId="234C7120" w:rsidR="002E05F4" w:rsidRPr="002E05F4" w:rsidRDefault="002E05F4" w:rsidP="002E05F4">
      <w:pPr>
        <w:pStyle w:val="BodyText3"/>
        <w:numPr>
          <w:ilvl w:val="0"/>
          <w:numId w:val="3"/>
        </w:numPr>
        <w:spacing w:after="0" w:line="240" w:lineRule="auto"/>
        <w:rPr>
          <w:rFonts w:ascii="Trebuchet MS" w:eastAsiaTheme="minorEastAsia" w:hAnsi="Trebuchet MS" w:cstheme="minorBidi"/>
          <w:bCs/>
          <w:sz w:val="22"/>
          <w:szCs w:val="22"/>
        </w:rPr>
      </w:pPr>
      <w:r>
        <w:rPr>
          <w:rFonts w:ascii="Trebuchet MS" w:eastAsiaTheme="minorEastAsia" w:hAnsi="Trebuchet MS" w:cstheme="minorBidi"/>
          <w:bCs/>
          <w:sz w:val="22"/>
          <w:szCs w:val="22"/>
        </w:rPr>
        <w:t>Them, Deger, Taher, Stasinski, Martin, Meier, Stefanovski, Ritter (2026) Brain network modelling with The Virtual Brain derives pharmacodynamics of ketamine (</w:t>
      </w:r>
      <w:hyperlink r:id="rId19" w:history="1">
        <w:r w:rsidRPr="006967BD">
          <w:rPr>
            <w:rStyle w:val="Hyperlink"/>
            <w:rFonts w:ascii="Trebuchet MS" w:eastAsiaTheme="minorEastAsia" w:hAnsi="Trebuchet MS" w:cstheme="minorBidi"/>
            <w:bCs/>
            <w:sz w:val="22"/>
            <w:szCs w:val="22"/>
          </w:rPr>
          <w:t>bioRxiv</w:t>
        </w:r>
      </w:hyperlink>
      <w:r>
        <w:rPr>
          <w:rFonts w:ascii="Trebuchet MS" w:eastAsiaTheme="minorEastAsia" w:hAnsi="Trebuchet MS" w:cstheme="minorBidi"/>
          <w:bCs/>
          <w:sz w:val="22"/>
          <w:szCs w:val="22"/>
        </w:rPr>
        <w:t>)</w:t>
      </w:r>
    </w:p>
    <w:p w14:paraId="7B3C3457" w14:textId="459B6A45" w:rsidR="006B7ACA" w:rsidRDefault="006B7ACA" w:rsidP="006B7ACA">
      <w:pPr>
        <w:pStyle w:val="BodyText3"/>
        <w:numPr>
          <w:ilvl w:val="0"/>
          <w:numId w:val="3"/>
        </w:numPr>
        <w:spacing w:after="0" w:line="240" w:lineRule="auto"/>
        <w:rPr>
          <w:rFonts w:eastAsiaTheme="minorEastAsia" w:cs="Calibri"/>
          <w:bCs/>
          <w:sz w:val="24"/>
          <w:szCs w:val="24"/>
        </w:rPr>
      </w:pPr>
      <w:r w:rsidRPr="00FF7C10">
        <w:rPr>
          <w:rFonts w:eastAsiaTheme="minorEastAsia" w:cs="Calibri"/>
          <w:bCs/>
          <w:sz w:val="24"/>
          <w:szCs w:val="24"/>
        </w:rPr>
        <w:t>Martin, Bülau, Pille, Schmitt, Hüttl, Meier, Taher, Perdikis, Schirner, Stefanovski, Ritter (2025) The Virtual Brain Ontology: A Digital Knowledge Framework for Reproducible Brain Network Modeling (</w:t>
      </w:r>
      <w:hyperlink r:id="rId20" w:history="1">
        <w:r w:rsidRPr="00FF7C10">
          <w:rPr>
            <w:rStyle w:val="Hyperlink"/>
            <w:rFonts w:eastAsiaTheme="minorEastAsia" w:cs="Calibri"/>
            <w:bCs/>
            <w:sz w:val="24"/>
            <w:szCs w:val="24"/>
          </w:rPr>
          <w:t>BioRxiv</w:t>
        </w:r>
      </w:hyperlink>
      <w:r w:rsidRPr="00FF7C10">
        <w:rPr>
          <w:rFonts w:eastAsiaTheme="minorEastAsia" w:cs="Calibri"/>
          <w:bCs/>
          <w:sz w:val="24"/>
          <w:szCs w:val="24"/>
        </w:rPr>
        <w:t>)</w:t>
      </w:r>
    </w:p>
    <w:p w14:paraId="13C725A6" w14:textId="489D9C3D" w:rsidR="003735BA" w:rsidRPr="003735BA" w:rsidRDefault="003735BA" w:rsidP="003735BA">
      <w:pPr>
        <w:pStyle w:val="BodyText3"/>
        <w:numPr>
          <w:ilvl w:val="0"/>
          <w:numId w:val="3"/>
        </w:numPr>
        <w:spacing w:after="0" w:line="240" w:lineRule="auto"/>
        <w:rPr>
          <w:rFonts w:ascii="Trebuchet MS" w:eastAsiaTheme="minorEastAsia" w:hAnsi="Trebuchet MS" w:cstheme="minorBidi"/>
          <w:bCs/>
          <w:sz w:val="22"/>
          <w:szCs w:val="22"/>
        </w:rPr>
      </w:pPr>
      <w:r w:rsidRPr="000F0509">
        <w:rPr>
          <w:rFonts w:ascii="Trebuchet MS" w:eastAsiaTheme="minorEastAsia" w:hAnsi="Trebuchet MS" w:cstheme="minorBidi"/>
          <w:bCs/>
          <w:sz w:val="22"/>
          <w:szCs w:val="22"/>
        </w:rPr>
        <w:t>Schmitt, Bülau, Martin, Huettl, Schirner, Stefanovski, Ritter (2025) Biological Database Mining for LLM-Drive A</w:t>
      </w:r>
      <w:r>
        <w:rPr>
          <w:rFonts w:ascii="Trebuchet MS" w:eastAsiaTheme="minorEastAsia" w:hAnsi="Trebuchet MS" w:cstheme="minorBidi"/>
          <w:bCs/>
          <w:sz w:val="22"/>
          <w:szCs w:val="22"/>
        </w:rPr>
        <w:t xml:space="preserve">lzheimer’s Disease Drug Repurposing </w:t>
      </w:r>
      <w:hyperlink r:id="rId21" w:history="1">
        <w:r w:rsidRPr="006E6D7F">
          <w:rPr>
            <w:rStyle w:val="Hyperlink"/>
            <w:rFonts w:ascii="Trebuchet MS" w:eastAsiaTheme="minorEastAsia" w:hAnsi="Trebuchet MS" w:cstheme="minorBidi"/>
            <w:bCs/>
            <w:sz w:val="22"/>
            <w:szCs w:val="22"/>
          </w:rPr>
          <w:t>bioRxiv</w:t>
        </w:r>
      </w:hyperlink>
    </w:p>
    <w:p w14:paraId="4F7A116E" w14:textId="414C2298" w:rsidR="00FF7C10" w:rsidRPr="00FF7C10" w:rsidRDefault="00FF7C10" w:rsidP="00FF7C10">
      <w:pPr>
        <w:pStyle w:val="BodyText3"/>
        <w:numPr>
          <w:ilvl w:val="0"/>
          <w:numId w:val="3"/>
        </w:numPr>
        <w:spacing w:after="0" w:line="240" w:lineRule="auto"/>
        <w:rPr>
          <w:rFonts w:eastAsiaTheme="minorEastAsia" w:cs="Calibri"/>
          <w:bCs/>
          <w:sz w:val="24"/>
          <w:szCs w:val="24"/>
        </w:rPr>
      </w:pPr>
      <w:r w:rsidRPr="00FF7C10">
        <w:rPr>
          <w:rFonts w:eastAsiaTheme="minorEastAsia" w:cs="Calibri"/>
          <w:bCs/>
          <w:sz w:val="24"/>
          <w:szCs w:val="24"/>
        </w:rPr>
        <w:t>Pille, Martin, Richter, Perdikis, Schirner, Ritter (2025) Fast and Easy Whole-Brain Network Model Parameter Estimation with Automatic Differentiation (</w:t>
      </w:r>
      <w:hyperlink r:id="rId22" w:history="1">
        <w:r w:rsidRPr="00FF7C10">
          <w:rPr>
            <w:rStyle w:val="Hyperlink"/>
            <w:rFonts w:eastAsiaTheme="minorEastAsia" w:cs="Calibri"/>
            <w:bCs/>
            <w:sz w:val="24"/>
            <w:szCs w:val="24"/>
          </w:rPr>
          <w:t>bioRxiv</w:t>
        </w:r>
      </w:hyperlink>
      <w:r w:rsidRPr="00FF7C10">
        <w:rPr>
          <w:rFonts w:eastAsiaTheme="minorEastAsia" w:cs="Calibri"/>
          <w:bCs/>
          <w:sz w:val="24"/>
          <w:szCs w:val="24"/>
        </w:rPr>
        <w:t>)</w:t>
      </w:r>
    </w:p>
    <w:p w14:paraId="57CFDE9A" w14:textId="31C8512E" w:rsidR="00C40B45" w:rsidRPr="007939CC" w:rsidRDefault="00C40B45" w:rsidP="00627BA5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FF7C10">
        <w:rPr>
          <w:rFonts w:ascii="Calibri" w:hAnsi="Calibri" w:cs="Calibri"/>
        </w:rPr>
        <w:lastRenderedPageBreak/>
        <w:t>Schirner, Domide, Perdikis, Triebkorn, Stefanovski, Pai, Prodan</w:t>
      </w:r>
      <w:r w:rsidRPr="000E67C5">
        <w:rPr>
          <w:rFonts w:ascii="Calibri" w:hAnsi="Calibri" w:cs="Calibri"/>
        </w:rPr>
        <w:t xml:space="preserve">, Valean, Palmer, Langford, Blickensdörfer, van der Vlag, Diaz-Pier, Peyser, Woodman, Zehl, Fousek, Petkoski, Kusch, Hashemi, Marinazzo, Mangin, Flöel, Akintoye, Stahl, Deco, McIntosh, </w:t>
      </w:r>
      <w:r w:rsidRPr="000E67C5">
        <w:rPr>
          <w:rFonts w:ascii="Calibri" w:hAnsi="Calibri" w:cs="Calibri"/>
          <w:color w:val="000000" w:themeColor="text1"/>
        </w:rPr>
        <w:t>Hilgetag</w:t>
      </w:r>
      <w:r w:rsidRPr="000E67C5">
        <w:rPr>
          <w:rFonts w:ascii="Calibri" w:hAnsi="Calibri" w:cs="Calibri"/>
        </w:rPr>
        <w:t xml:space="preserve">, Morgan, Schuller, Upton, McMurtrie, Dickscheid, Bjaalie, Amunts, Mersmann, Jirsa, Ritter. </w:t>
      </w:r>
      <w:r w:rsidRPr="000E67C5">
        <w:rPr>
          <w:rFonts w:ascii="Calibri" w:hAnsi="Calibri" w:cs="Calibri"/>
          <w:lang w:val="en-US"/>
        </w:rPr>
        <w:t xml:space="preserve">Brain Simulation as a Cloud Service: The Virtual Brain on the European Research Platform EBRAINS (2022) </w:t>
      </w:r>
      <w:hyperlink r:id="rId23" w:history="1">
        <w:r w:rsidRPr="000E67C5">
          <w:rPr>
            <w:rStyle w:val="Hyperlink"/>
            <w:rFonts w:ascii="Calibri" w:hAnsi="Calibri" w:cs="Calibri"/>
            <w:lang w:val="en-US"/>
          </w:rPr>
          <w:t>Neuroimage</w:t>
        </w:r>
      </w:hyperlink>
    </w:p>
    <w:p w14:paraId="0282FD22" w14:textId="723A5863" w:rsidR="007939CC" w:rsidRPr="007939CC" w:rsidRDefault="007939CC" w:rsidP="007939CC">
      <w:pPr>
        <w:pStyle w:val="ListParagraph"/>
        <w:numPr>
          <w:ilvl w:val="0"/>
          <w:numId w:val="3"/>
        </w:numPr>
        <w:autoSpaceDE w:val="0"/>
        <w:autoSpaceDN w:val="0"/>
        <w:rPr>
          <w:rStyle w:val="Hyperlink"/>
          <w:color w:val="auto"/>
          <w:kern w:val="2"/>
          <w:u w:val="none"/>
          <w:lang w:val="de-DE"/>
          <w14:ligatures w14:val="standardContextual"/>
        </w:rPr>
      </w:pPr>
      <w:r w:rsidRPr="00374CC3">
        <w:rPr>
          <w:lang w:val="de-DE"/>
        </w:rPr>
        <w:t>Schirner &amp; Ritter (2024</w:t>
      </w:r>
      <w:r w:rsidRPr="00374CC3">
        <w:rPr>
          <w:rFonts w:cs="Arial"/>
          <w:color w:val="000000" w:themeColor="text1"/>
          <w:lang w:val="de-DE"/>
        </w:rPr>
        <w:t xml:space="preserve">) </w:t>
      </w:r>
      <w:r w:rsidRPr="00502835">
        <w:rPr>
          <w:rStyle w:val="Strong"/>
          <w:rFonts w:cs="Arial"/>
          <w:b w:val="0"/>
          <w:bCs w:val="0"/>
          <w:color w:val="000000" w:themeColor="text1"/>
          <w:szCs w:val="22"/>
          <w:shd w:val="clear" w:color="auto" w:fill="FFFFFF"/>
          <w:lang w:val="de-DE"/>
        </w:rPr>
        <w:t>Virtuelle Forschungsumgebung für Gesundheitsdaten: Virtual Research Environment (VRE) und Health Data Cloud (HDC).</w:t>
      </w:r>
      <w:r w:rsidRPr="00374CC3">
        <w:rPr>
          <w:rStyle w:val="Strong"/>
          <w:rFonts w:cs="Arial"/>
          <w:color w:val="000000" w:themeColor="text1"/>
          <w:szCs w:val="22"/>
          <w:shd w:val="clear" w:color="auto" w:fill="FFFFFF"/>
          <w:lang w:val="de-DE"/>
        </w:rPr>
        <w:t xml:space="preserve"> </w:t>
      </w:r>
      <w:hyperlink r:id="rId24" w:history="1">
        <w:r w:rsidRPr="00374CC3">
          <w:rPr>
            <w:rStyle w:val="Hyperlink"/>
            <w:rFonts w:cs="Arial"/>
            <w:color w:val="000000" w:themeColor="text1"/>
            <w:szCs w:val="22"/>
            <w:shd w:val="clear" w:color="auto" w:fill="FFFFFF"/>
          </w:rPr>
          <w:t>Nomos</w:t>
        </w:r>
      </w:hyperlink>
      <w:r w:rsidRPr="00374CC3">
        <w:rPr>
          <w:rStyle w:val="Strong"/>
          <w:rFonts w:ascii="Calibri" w:hAnsi="Calibri" w:cs="Calibri"/>
          <w:color w:val="000000" w:themeColor="text1"/>
          <w:szCs w:val="22"/>
          <w:shd w:val="clear" w:color="auto" w:fill="FFFFFF"/>
        </w:rPr>
        <w:t xml:space="preserve"> </w:t>
      </w:r>
    </w:p>
    <w:p w14:paraId="6122A11E" w14:textId="0FA9B3B6" w:rsidR="00C40B45" w:rsidRPr="000E67C5" w:rsidRDefault="00C40B45" w:rsidP="00627BA5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Style w:val="Hyperlink"/>
          <w:rFonts w:ascii="Calibri" w:hAnsi="Calibri" w:cs="Calibri"/>
          <w:color w:val="000000"/>
          <w:u w:val="none"/>
          <w:lang w:eastAsia="en-GB"/>
        </w:rPr>
      </w:pPr>
      <w:r w:rsidRPr="000E67C5">
        <w:rPr>
          <w:rFonts w:ascii="Calibri" w:hAnsi="Calibri" w:cs="Calibri"/>
        </w:rPr>
        <w:t xml:space="preserve">Meier, Perdikis, Blickensdörfer, Stefanovski, Liu, Maith, Dinkelbach, Baladron, Hamker, Ritter (2022) Virtual deep brain stimulation: Multiscale co-simulation of spiking basal ganglia model and whole-brain mean-field model with The Virtual Brain. </w:t>
      </w:r>
      <w:hyperlink r:id="rId25" w:history="1">
        <w:r w:rsidRPr="000E67C5">
          <w:rPr>
            <w:rStyle w:val="Hyperlink"/>
            <w:rFonts w:ascii="Calibri" w:hAnsi="Calibri" w:cs="Calibri"/>
          </w:rPr>
          <w:t>Experimental Neurology</w:t>
        </w:r>
      </w:hyperlink>
    </w:p>
    <w:p w14:paraId="7C60035D" w14:textId="5DA9E6ED" w:rsidR="00C40B45" w:rsidRPr="001A4DF4" w:rsidRDefault="00C40B45" w:rsidP="00627BA5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Style w:val="Hyperlink"/>
          <w:rFonts w:ascii="Calibri" w:hAnsi="Calibri" w:cs="Calibri"/>
          <w:color w:val="000000"/>
          <w:u w:val="none"/>
          <w:lang w:eastAsia="en-GB"/>
        </w:rPr>
      </w:pPr>
      <w:r w:rsidRPr="001A4DF4">
        <w:rPr>
          <w:rStyle w:val="Hyperlink"/>
          <w:rFonts w:ascii="Calibri" w:hAnsi="Calibri" w:cs="Calibri"/>
          <w:color w:val="000000" w:themeColor="text1"/>
          <w:u w:val="none"/>
          <w:shd w:val="clear" w:color="auto" w:fill="FFFFFF"/>
        </w:rPr>
        <w:t xml:space="preserve">Schirner, Kong, Yeo, Deco, Ritter (2022) Dynamic primitives of brain network interaction. </w:t>
      </w:r>
      <w:hyperlink r:id="rId26" w:history="1">
        <w:r w:rsidRPr="001A4DF4">
          <w:rPr>
            <w:rStyle w:val="Hyperlink"/>
            <w:rFonts w:ascii="Calibri" w:hAnsi="Calibri" w:cs="Calibri"/>
            <w:shd w:val="clear" w:color="auto" w:fill="FFFFFF"/>
          </w:rPr>
          <w:t>Neuroimage</w:t>
        </w:r>
      </w:hyperlink>
    </w:p>
    <w:p w14:paraId="5A0CF91F" w14:textId="45AD84E0" w:rsidR="00C40B45" w:rsidRPr="001A4DF4" w:rsidRDefault="00C40B45" w:rsidP="00627BA5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Style w:val="Hyperlink"/>
          <w:rFonts w:ascii="Calibri" w:hAnsi="Calibri" w:cs="Calibri"/>
          <w:color w:val="000000"/>
          <w:u w:val="none"/>
          <w:lang w:eastAsia="en-GB"/>
        </w:rPr>
      </w:pPr>
      <w:r w:rsidRPr="001A4DF4">
        <w:rPr>
          <w:rFonts w:ascii="Calibri" w:hAnsi="Calibri" w:cs="Calibri"/>
        </w:rPr>
        <w:t xml:space="preserve">Triebkorn, Stefanovski, Dhindsa, Diaz-Cortes, Bey, Bülau, Pai, Spiegler, Jirsa, McIntosh, Ritter (2022) Alzheimer’s Disease Neuroimaging Initaitive. Brain Simulation augments machine-learning-based classification of dementia </w:t>
      </w:r>
      <w:hyperlink r:id="rId27" w:history="1">
        <w:r w:rsidRPr="001A4DF4">
          <w:rPr>
            <w:rStyle w:val="Hyperlink"/>
            <w:rFonts w:ascii="Calibri" w:hAnsi="Calibri" w:cs="Calibri"/>
          </w:rPr>
          <w:t>Alzheimer’s and Dementia Translational Research &amp; Clinical Interventions</w:t>
        </w:r>
      </w:hyperlink>
    </w:p>
    <w:p w14:paraId="2CCF7252" w14:textId="2D6191AD" w:rsidR="00692A49" w:rsidRPr="001A4DF4" w:rsidRDefault="00692A49" w:rsidP="00627BA5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1A4DF4">
        <w:rPr>
          <w:rFonts w:ascii="Calibri" w:hAnsi="Calibri" w:cs="Calibri"/>
          <w:lang w:val="de-DE"/>
        </w:rPr>
        <w:t>Stefanovski</w:t>
      </w:r>
      <w:r w:rsidRPr="001A4DF4">
        <w:rPr>
          <w:rFonts w:ascii="Calibri" w:hAnsi="Calibri" w:cs="Calibri"/>
          <w:color w:val="333333"/>
          <w:shd w:val="clear" w:color="auto" w:fill="FCFCFC"/>
          <w:lang w:val="de-DE"/>
        </w:rPr>
        <w:t xml:space="preserve">, Meier, Pai, Triebkorn, Lett, Martin, Bülau, Hofmann-Apitius, Solodkin, McIntosh, Ritter (2021). </w:t>
      </w:r>
      <w:r w:rsidRPr="001A4DF4">
        <w:rPr>
          <w:rFonts w:ascii="Calibri" w:hAnsi="Calibri" w:cs="Calibri"/>
          <w:color w:val="333333"/>
          <w:shd w:val="clear" w:color="auto" w:fill="FCFCFC"/>
        </w:rPr>
        <w:t>Bridging Scales in Alzheimer's disease: Biological framework for brain simulation with The Virtual Brain.</w:t>
      </w:r>
      <w:r w:rsidRPr="001A4DF4">
        <w:rPr>
          <w:rFonts w:ascii="Calibri" w:hAnsi="Calibri" w:cs="Calibri"/>
        </w:rPr>
        <w:t xml:space="preserve"> </w:t>
      </w:r>
      <w:hyperlink r:id="rId28" w:history="1">
        <w:r w:rsidRPr="001A4DF4">
          <w:rPr>
            <w:rStyle w:val="Hyperlink"/>
            <w:rFonts w:ascii="Calibri" w:hAnsi="Calibri" w:cs="Calibri"/>
          </w:rPr>
          <w:t>Frontiers in Neuroinformatics</w:t>
        </w:r>
      </w:hyperlink>
    </w:p>
    <w:p w14:paraId="086E4A6C" w14:textId="77777777" w:rsidR="00903F7D" w:rsidRPr="001A4DF4" w:rsidRDefault="00903F7D" w:rsidP="00627BA5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Style w:val="Hyperlink"/>
          <w:rFonts w:ascii="Calibri" w:hAnsi="Calibri" w:cs="Calibri"/>
          <w:color w:val="auto"/>
          <w:u w:val="none"/>
        </w:rPr>
      </w:pPr>
      <w:r w:rsidRPr="001A4DF4">
        <w:rPr>
          <w:rFonts w:ascii="Calibri" w:hAnsi="Calibri" w:cs="Calibri"/>
          <w:color w:val="000000" w:themeColor="text1"/>
        </w:rPr>
        <w:t xml:space="preserve">Stefanovski, Triebkorn, Spiegler, Diaz-Cortes, Solodkin, Jirsa, McIntosh, Ritter; for the Alzheimer’s Disease Neuroimaging Initiative (2019). Linking molecular pathways and large-scale computational modeling to assess candidate disease mechanisms and pharmacodynamics in Alzheimer’s disease. </w:t>
      </w:r>
      <w:hyperlink r:id="rId29" w:history="1">
        <w:r w:rsidRPr="001A4DF4">
          <w:rPr>
            <w:rStyle w:val="Hyperlink"/>
            <w:rFonts w:ascii="Calibri" w:hAnsi="Calibri" w:cs="Calibri"/>
          </w:rPr>
          <w:t>Frontiers Computational Neuroscience</w:t>
        </w:r>
      </w:hyperlink>
    </w:p>
    <w:p w14:paraId="1FF1FC38" w14:textId="464C94F1" w:rsidR="00903F7D" w:rsidRPr="001A4DF4" w:rsidRDefault="00903F7D" w:rsidP="00627BA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  <w:noProof/>
        </w:rPr>
      </w:pPr>
      <w:r w:rsidRPr="001A4DF4">
        <w:rPr>
          <w:rFonts w:ascii="Calibri" w:hAnsi="Calibri" w:cs="Calibri"/>
          <w:color w:val="000000" w:themeColor="text1"/>
          <w:lang w:val="en-GB"/>
        </w:rPr>
        <w:t xml:space="preserve">Schirner, McIntosh, Jirsa, Deco, Ritter (2018) </w:t>
      </w:r>
      <w:r w:rsidRPr="001A4DF4">
        <w:rPr>
          <w:rFonts w:ascii="Calibri" w:hAnsi="Calibri" w:cs="Calibri"/>
          <w:color w:val="000000" w:themeColor="text1"/>
          <w:shd w:val="clear" w:color="auto" w:fill="FFFFFF"/>
          <w:lang w:val="en-GB" w:eastAsia="en-GB"/>
        </w:rPr>
        <w:t>Inferring multi-scale neural mechanisms with brain network modelling</w:t>
      </w:r>
      <w:r w:rsidRPr="001A4DF4">
        <w:rPr>
          <w:rFonts w:ascii="Calibri" w:hAnsi="Calibri" w:cs="Calibri"/>
          <w:color w:val="000000" w:themeColor="text1"/>
        </w:rPr>
        <w:t xml:space="preserve">. </w:t>
      </w:r>
      <w:hyperlink r:id="rId30" w:history="1">
        <w:r w:rsidRPr="001A4DF4">
          <w:rPr>
            <w:rStyle w:val="Hyperlink"/>
            <w:rFonts w:ascii="Calibri" w:hAnsi="Calibri" w:cs="Calibri"/>
          </w:rPr>
          <w:t>eLife</w:t>
        </w:r>
      </w:hyperlink>
      <w:r w:rsidRPr="001A4DF4">
        <w:rPr>
          <w:rFonts w:ascii="Calibri" w:hAnsi="Calibri" w:cs="Calibri"/>
          <w:color w:val="000000" w:themeColor="text1"/>
        </w:rPr>
        <w:t xml:space="preserve"> </w:t>
      </w:r>
    </w:p>
    <w:p w14:paraId="02FAA9B6" w14:textId="654D5B85" w:rsidR="00903F7D" w:rsidRPr="001A4DF4" w:rsidRDefault="00903F7D" w:rsidP="00627BA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  <w:noProof/>
        </w:rPr>
      </w:pPr>
      <w:r w:rsidRPr="001A4DF4">
        <w:rPr>
          <w:rFonts w:ascii="Calibri" w:hAnsi="Calibri" w:cs="Calibri"/>
          <w:color w:val="000000" w:themeColor="text1"/>
          <w:lang w:val="en-GB"/>
        </w:rPr>
        <w:t xml:space="preserve">Deco, Kringelbach, Jirsa, Ritter (2017) The dynamics of resting fluctuations in the brain: metastability and its dynamical core. </w:t>
      </w:r>
      <w:hyperlink r:id="rId31" w:history="1">
        <w:r w:rsidRPr="001A4DF4">
          <w:rPr>
            <w:rStyle w:val="Hyperlink"/>
            <w:rFonts w:ascii="Calibri" w:hAnsi="Calibri" w:cs="Calibri"/>
            <w:lang w:val="en-GB"/>
          </w:rPr>
          <w:t>Scientific Reports</w:t>
        </w:r>
      </w:hyperlink>
    </w:p>
    <w:p w14:paraId="35B99052" w14:textId="77777777" w:rsidR="00903F7D" w:rsidRPr="001A4DF4" w:rsidRDefault="00903F7D" w:rsidP="00277789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1A4DF4">
        <w:rPr>
          <w:rFonts w:ascii="Calibri" w:hAnsi="Calibri" w:cs="Calibri"/>
          <w:noProof/>
          <w:color w:val="000000" w:themeColor="text1"/>
          <w:lang w:val="en-GB"/>
        </w:rPr>
        <w:t xml:space="preserve">Schirner, M., S. Rothmeier, V. Jirsa, A. R. McIntosh and Ritter, P. (2015). An automated pipeline for constructing personalised virtual brains from multimodal neuroimaging data. </w:t>
      </w:r>
      <w:hyperlink r:id="rId32" w:history="1">
        <w:r w:rsidRPr="001A4DF4">
          <w:rPr>
            <w:rStyle w:val="Hyperlink"/>
            <w:rFonts w:ascii="Calibri" w:hAnsi="Calibri" w:cs="Calibri"/>
            <w:noProof/>
            <w:lang w:val="en-GB"/>
          </w:rPr>
          <w:t>Neuroimage</w:t>
        </w:r>
      </w:hyperlink>
    </w:p>
    <w:p w14:paraId="7B589C45" w14:textId="24C759F5" w:rsidR="00C03742" w:rsidRPr="001A4DF4" w:rsidRDefault="00903F7D" w:rsidP="00C0374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1A4DF4">
        <w:rPr>
          <w:rFonts w:ascii="Calibri" w:hAnsi="Calibri" w:cs="Calibri"/>
          <w:noProof/>
          <w:lang w:val="en-GB"/>
        </w:rPr>
        <w:t xml:space="preserve">Ritter, P., M. Schirner, A. R. McIntosh and V. K. Jirsa (2013). "The virtual brain integrates computational modeling and multimodal neuroimaging." </w:t>
      </w:r>
      <w:hyperlink r:id="rId33" w:history="1">
        <w:r w:rsidRPr="001A4DF4">
          <w:rPr>
            <w:rStyle w:val="Hyperlink"/>
            <w:rFonts w:ascii="Calibri" w:hAnsi="Calibri" w:cs="Calibri"/>
            <w:noProof/>
            <w:lang w:val="en-GB"/>
          </w:rPr>
          <w:t>Brain Connect</w:t>
        </w:r>
      </w:hyperlink>
      <w:r w:rsidRPr="001A4DF4">
        <w:rPr>
          <w:rFonts w:ascii="Calibri" w:hAnsi="Calibri" w:cs="Calibri"/>
          <w:noProof/>
          <w:lang w:val="en-GB"/>
        </w:rPr>
        <w:t xml:space="preserve"> </w:t>
      </w:r>
    </w:p>
    <w:p w14:paraId="1524EB45" w14:textId="77777777" w:rsidR="00B46990" w:rsidRDefault="00277789" w:rsidP="00B46990">
      <w:pPr>
        <w:spacing w:line="276" w:lineRule="auto"/>
        <w:jc w:val="both"/>
        <w:rPr>
          <w:rFonts w:ascii="Calibri" w:hAnsi="Calibri" w:cs="Calibri"/>
          <w:b/>
          <w:bCs/>
          <w:lang w:val="en-GB"/>
        </w:rPr>
      </w:pPr>
      <w:r w:rsidRPr="00C03742">
        <w:rPr>
          <w:rFonts w:ascii="Calibri" w:hAnsi="Calibri" w:cs="Calibri"/>
          <w:b/>
          <w:bCs/>
          <w:lang w:val="en-US"/>
        </w:rPr>
        <w:t>Lecture Notes</w:t>
      </w:r>
    </w:p>
    <w:p w14:paraId="308B0499" w14:textId="77777777" w:rsidR="000E67C5" w:rsidRDefault="00C03742" w:rsidP="000E67C5">
      <w:pPr>
        <w:spacing w:line="276" w:lineRule="auto"/>
        <w:jc w:val="both"/>
        <w:rPr>
          <w:rFonts w:ascii="Calibri" w:hAnsi="Calibri" w:cs="Calibri"/>
          <w:b/>
          <w:bCs/>
          <w:lang w:val="en-GB"/>
        </w:rPr>
      </w:pPr>
      <w:r w:rsidRPr="006D686D">
        <w:rPr>
          <w:rFonts w:ascii="Calibri" w:hAnsi="Calibri" w:cs="Calibri"/>
          <w:lang w:val="en-US"/>
        </w:rPr>
        <w:t xml:space="preserve">Lecture </w:t>
      </w:r>
      <w:r w:rsidR="008A3521">
        <w:rPr>
          <w:rFonts w:ascii="Calibri" w:hAnsi="Calibri" w:cs="Calibri"/>
          <w:lang w:val="en-US"/>
        </w:rPr>
        <w:t>presentations</w:t>
      </w:r>
      <w:r w:rsidRPr="006D686D">
        <w:rPr>
          <w:rFonts w:ascii="Calibri" w:hAnsi="Calibri" w:cs="Calibri"/>
          <w:lang w:val="en-US"/>
        </w:rPr>
        <w:t xml:space="preserve"> will be </w:t>
      </w:r>
      <w:r w:rsidR="008A3521">
        <w:rPr>
          <w:rFonts w:ascii="Calibri" w:hAnsi="Calibri" w:cs="Calibri"/>
          <w:lang w:val="en-US"/>
        </w:rPr>
        <w:t xml:space="preserve">made available and </w:t>
      </w:r>
      <w:r>
        <w:rPr>
          <w:rFonts w:ascii="Calibri" w:hAnsi="Calibri" w:cs="Calibri"/>
          <w:lang w:val="en-US"/>
        </w:rPr>
        <w:t>published here:</w:t>
      </w:r>
    </w:p>
    <w:p w14:paraId="7E3F3BB9" w14:textId="3DC458AF" w:rsidR="00C03742" w:rsidRPr="000E67C5" w:rsidRDefault="00A830B9" w:rsidP="000E67C5">
      <w:pPr>
        <w:spacing w:line="276" w:lineRule="auto"/>
        <w:jc w:val="both"/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lang w:val="en-US"/>
        </w:rPr>
        <w:t>YouTube</w:t>
      </w:r>
      <w:r w:rsidR="00C03742">
        <w:rPr>
          <w:rFonts w:ascii="Calibri" w:hAnsi="Calibri" w:cs="Calibri"/>
          <w:lang w:val="en-US"/>
        </w:rPr>
        <w:t xml:space="preserve">: </w:t>
      </w:r>
      <w:hyperlink r:id="rId34" w:history="1">
        <w:r w:rsidR="00474694" w:rsidRPr="004B3613">
          <w:rPr>
            <w:rStyle w:val="Hyperlink"/>
            <w:rFonts w:ascii="Calibri" w:hAnsi="Calibri" w:cs="Calibri"/>
            <w:lang w:val="en-US"/>
          </w:rPr>
          <w:t>https://www.youtube.com/channel/UCZxHt1mmrCafBwS4iPoUSrQ/playlists</w:t>
        </w:r>
      </w:hyperlink>
      <w:r w:rsidR="00C03742" w:rsidRPr="00C03742">
        <w:rPr>
          <w:rFonts w:ascii="Calibri" w:hAnsi="Calibri" w:cs="Calibri"/>
          <w:lang w:val="en-US"/>
        </w:rPr>
        <w:t xml:space="preserve"> </w:t>
      </w:r>
    </w:p>
    <w:p w14:paraId="6CFBC53F" w14:textId="77777777" w:rsidR="00277789" w:rsidRPr="006D686D" w:rsidRDefault="00277789" w:rsidP="00277789">
      <w:pPr>
        <w:rPr>
          <w:rFonts w:ascii="Calibri" w:hAnsi="Calibri" w:cs="Calibri"/>
          <w:lang w:val="en-US"/>
        </w:rPr>
      </w:pPr>
    </w:p>
    <w:p w14:paraId="11CAFB20" w14:textId="77777777" w:rsidR="00277789" w:rsidRPr="006D686D" w:rsidRDefault="00277789" w:rsidP="00277789">
      <w:pPr>
        <w:rPr>
          <w:rFonts w:ascii="Calibri" w:hAnsi="Calibri" w:cs="Calibri"/>
          <w:b/>
          <w:bCs/>
          <w:lang w:val="en-US"/>
        </w:rPr>
      </w:pPr>
      <w:r w:rsidRPr="006D686D">
        <w:rPr>
          <w:rFonts w:ascii="Calibri" w:hAnsi="Calibri" w:cs="Calibri"/>
          <w:b/>
          <w:bCs/>
          <w:lang w:val="en-US"/>
        </w:rPr>
        <w:t>Assigned Degree Programs</w:t>
      </w:r>
    </w:p>
    <w:p w14:paraId="3310AA35" w14:textId="6117F704" w:rsidR="00277789" w:rsidRPr="006D686D" w:rsidRDefault="00277789" w:rsidP="00277789">
      <w:pPr>
        <w:rPr>
          <w:rFonts w:ascii="Calibri" w:hAnsi="Calibri" w:cs="Calibri"/>
          <w:lang w:val="en-US"/>
        </w:rPr>
      </w:pPr>
      <w:r w:rsidRPr="006D686D">
        <w:rPr>
          <w:rFonts w:ascii="Calibri" w:hAnsi="Calibri" w:cs="Calibri"/>
          <w:lang w:val="en-US"/>
        </w:rPr>
        <w:t xml:space="preserve">Students of other courses can take this module </w:t>
      </w:r>
      <w:r>
        <w:rPr>
          <w:rFonts w:ascii="Calibri" w:hAnsi="Calibri" w:cs="Calibri"/>
          <w:lang w:val="en-US"/>
        </w:rPr>
        <w:t>if</w:t>
      </w:r>
      <w:r w:rsidRPr="006D686D">
        <w:rPr>
          <w:rFonts w:ascii="Calibri" w:hAnsi="Calibri" w:cs="Calibri"/>
          <w:lang w:val="en-US"/>
        </w:rPr>
        <w:t xml:space="preserve"> capacity </w:t>
      </w:r>
      <w:r>
        <w:rPr>
          <w:rFonts w:ascii="Calibri" w:hAnsi="Calibri" w:cs="Calibri"/>
          <w:lang w:val="en-US"/>
        </w:rPr>
        <w:t>allows</w:t>
      </w:r>
      <w:r w:rsidR="003B69C4">
        <w:rPr>
          <w:rFonts w:ascii="Calibri" w:hAnsi="Calibri" w:cs="Calibri"/>
          <w:lang w:val="en-US"/>
        </w:rPr>
        <w:t>.</w:t>
      </w:r>
    </w:p>
    <w:p w14:paraId="215E73D8" w14:textId="77777777" w:rsidR="00277789" w:rsidRPr="006D686D" w:rsidRDefault="00277789" w:rsidP="00277789">
      <w:pPr>
        <w:rPr>
          <w:rFonts w:ascii="Calibri" w:hAnsi="Calibri" w:cs="Calibri"/>
          <w:lang w:val="en-US"/>
        </w:rPr>
      </w:pPr>
    </w:p>
    <w:p w14:paraId="3F8EEEF9" w14:textId="77777777" w:rsidR="00277789" w:rsidRPr="006D686D" w:rsidRDefault="00277789" w:rsidP="00277789">
      <w:pPr>
        <w:rPr>
          <w:rFonts w:ascii="Calibri" w:hAnsi="Calibri" w:cs="Calibri"/>
          <w:b/>
          <w:bCs/>
          <w:lang w:val="en-US"/>
        </w:rPr>
      </w:pPr>
      <w:r w:rsidRPr="006D686D">
        <w:rPr>
          <w:rFonts w:ascii="Calibri" w:hAnsi="Calibri" w:cs="Calibri"/>
          <w:b/>
          <w:bCs/>
          <w:lang w:val="en-US"/>
        </w:rPr>
        <w:lastRenderedPageBreak/>
        <w:t>Miscellaneous</w:t>
      </w:r>
    </w:p>
    <w:p w14:paraId="6972A790" w14:textId="5016CE3E" w:rsidR="00277789" w:rsidRDefault="00277789" w:rsidP="00E93964">
      <w:pPr>
        <w:jc w:val="both"/>
        <w:rPr>
          <w:lang w:val="en-US"/>
        </w:rPr>
      </w:pPr>
      <w:r>
        <w:rPr>
          <w:rFonts w:ascii="Calibri" w:hAnsi="Calibri" w:cs="Calibri"/>
          <w:lang w:val="en-US"/>
        </w:rPr>
        <w:t xml:space="preserve">Open-source </w:t>
      </w:r>
      <w:r w:rsidR="003B69C4"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>oftware The Virtual Brain (</w:t>
      </w:r>
      <w:hyperlink r:id="rId35" w:history="1">
        <w:r w:rsidRPr="003B69C4">
          <w:rPr>
            <w:rStyle w:val="Hyperlink"/>
            <w:rFonts w:ascii="Calibri" w:hAnsi="Calibri" w:cs="Calibri"/>
            <w:lang w:val="en-US"/>
          </w:rPr>
          <w:t>thevirtualbrain.org</w:t>
        </w:r>
      </w:hyperlink>
      <w:r>
        <w:rPr>
          <w:rFonts w:ascii="Calibri" w:hAnsi="Calibri" w:cs="Calibri"/>
          <w:lang w:val="en-US"/>
        </w:rPr>
        <w:t xml:space="preserve">) can be installed on own notebook/computer (runs on MacOS, Linux, Windows) </w:t>
      </w:r>
      <w:r w:rsidR="00515B2D">
        <w:rPr>
          <w:rFonts w:ascii="Calibri" w:hAnsi="Calibri" w:cs="Calibri"/>
          <w:lang w:val="en-US"/>
        </w:rPr>
        <w:t xml:space="preserve">or </w:t>
      </w:r>
      <w:r>
        <w:rPr>
          <w:rFonts w:ascii="Calibri" w:hAnsi="Calibri" w:cs="Calibri"/>
          <w:lang w:val="en-US"/>
        </w:rPr>
        <w:t xml:space="preserve">used via </w:t>
      </w:r>
      <w:r w:rsidR="00194CF8">
        <w:rPr>
          <w:rFonts w:ascii="Calibri" w:hAnsi="Calibri" w:cs="Calibri"/>
          <w:lang w:val="en-US"/>
        </w:rPr>
        <w:t xml:space="preserve">the research infrastructure </w:t>
      </w:r>
      <w:r>
        <w:rPr>
          <w:rFonts w:ascii="Calibri" w:hAnsi="Calibri" w:cs="Calibri"/>
          <w:lang w:val="en-US"/>
        </w:rPr>
        <w:t>EBRAINS (requires free registration at</w:t>
      </w:r>
      <w:r w:rsidR="00BF1466" w:rsidRPr="00BF1466">
        <w:rPr>
          <w:lang w:val="en-US"/>
        </w:rPr>
        <w:t xml:space="preserve"> </w:t>
      </w:r>
      <w:hyperlink r:id="rId36" w:history="1">
        <w:r w:rsidR="00BF1466" w:rsidRPr="004B3613">
          <w:rPr>
            <w:rStyle w:val="Hyperlink"/>
            <w:lang w:val="en-US"/>
          </w:rPr>
          <w:t>https://ebrains.eu/register/</w:t>
        </w:r>
      </w:hyperlink>
      <w:r w:rsidR="00BF1466">
        <w:rPr>
          <w:lang w:val="en-US"/>
        </w:rPr>
        <w:t>).</w:t>
      </w:r>
    </w:p>
    <w:p w14:paraId="1C637C1A" w14:textId="77777777" w:rsidR="00AA4843" w:rsidRDefault="00AA4843" w:rsidP="00277789">
      <w:pPr>
        <w:rPr>
          <w:rFonts w:ascii="Calibri" w:hAnsi="Calibri" w:cs="Calibri"/>
          <w:lang w:val="en-US"/>
        </w:rPr>
      </w:pPr>
    </w:p>
    <w:p w14:paraId="1E8EA3F1" w14:textId="28678525" w:rsidR="00277789" w:rsidRPr="00D062AF" w:rsidRDefault="00277789" w:rsidP="00277789">
      <w:pPr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  <w:r w:rsidRPr="00D062AF">
        <w:rPr>
          <w:rFonts w:ascii="Calibri" w:hAnsi="Calibri" w:cs="Calibri"/>
          <w:b/>
          <w:bCs/>
          <w:color w:val="000000" w:themeColor="text1"/>
          <w:lang w:val="en-US"/>
        </w:rPr>
        <w:t xml:space="preserve">Course </w:t>
      </w:r>
      <w:r w:rsidR="00194CF8">
        <w:rPr>
          <w:rFonts w:ascii="Calibri" w:hAnsi="Calibri" w:cs="Calibri"/>
          <w:b/>
          <w:bCs/>
          <w:color w:val="000000" w:themeColor="text1"/>
          <w:lang w:val="en-US"/>
        </w:rPr>
        <w:t>S</w:t>
      </w:r>
      <w:r w:rsidRPr="00D062AF">
        <w:rPr>
          <w:rFonts w:ascii="Calibri" w:hAnsi="Calibri" w:cs="Calibri"/>
          <w:b/>
          <w:bCs/>
          <w:color w:val="000000" w:themeColor="text1"/>
          <w:lang w:val="en-US"/>
        </w:rPr>
        <w:t>tructure</w:t>
      </w:r>
    </w:p>
    <w:p w14:paraId="613420E7" w14:textId="3D61C88A" w:rsidR="00277789" w:rsidRPr="00855207" w:rsidRDefault="00277789" w:rsidP="00277789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855207">
        <w:rPr>
          <w:rFonts w:ascii="Calibri" w:hAnsi="Calibri" w:cs="Calibri"/>
          <w:color w:val="000000" w:themeColor="text1"/>
          <w:lang w:val="en-US"/>
        </w:rPr>
        <w:t>The course</w:t>
      </w:r>
      <w:r w:rsidR="00194CF8">
        <w:rPr>
          <w:rFonts w:ascii="Calibri" w:hAnsi="Calibri" w:cs="Calibri"/>
          <w:color w:val="000000" w:themeColor="text1"/>
          <w:lang w:val="en-US"/>
        </w:rPr>
        <w:t>s</w:t>
      </w:r>
      <w:r w:rsidRPr="00855207">
        <w:rPr>
          <w:rFonts w:ascii="Calibri" w:hAnsi="Calibri" w:cs="Calibri"/>
          <w:color w:val="000000" w:themeColor="text1"/>
          <w:lang w:val="en-US"/>
        </w:rPr>
        <w:t xml:space="preserve"> take place in the summer and winter semester and consist of the following parts:</w:t>
      </w:r>
    </w:p>
    <w:p w14:paraId="27DF1B48" w14:textId="1621DF55" w:rsidR="00277789" w:rsidRDefault="00277789" w:rsidP="000A14FD">
      <w:pPr>
        <w:tabs>
          <w:tab w:val="left" w:pos="851"/>
        </w:tabs>
        <w:rPr>
          <w:rFonts w:ascii="Calibri" w:hAnsi="Calibri" w:cs="Calibri"/>
          <w:lang w:val="en-US"/>
        </w:rPr>
      </w:pPr>
      <w:r w:rsidRPr="00855207">
        <w:rPr>
          <w:rFonts w:ascii="Calibri" w:hAnsi="Calibri" w:cs="Calibri"/>
          <w:color w:val="000000" w:themeColor="text1"/>
          <w:lang w:val="en-US"/>
        </w:rPr>
        <w:t>Lectures</w:t>
      </w:r>
      <w:r w:rsidR="002B268C">
        <w:rPr>
          <w:rFonts w:ascii="Calibri" w:hAnsi="Calibri" w:cs="Calibri"/>
          <w:color w:val="000000" w:themeColor="text1"/>
          <w:lang w:val="en-US"/>
        </w:rPr>
        <w:t xml:space="preserve"> and self-study</w:t>
      </w:r>
      <w:r w:rsidRPr="00855207">
        <w:rPr>
          <w:rFonts w:ascii="Calibri" w:hAnsi="Calibri" w:cs="Calibri"/>
          <w:color w:val="000000" w:themeColor="text1"/>
          <w:lang w:val="en-US"/>
        </w:rPr>
        <w:t xml:space="preserve">: </w:t>
      </w:r>
      <w:r w:rsidR="000A14FD" w:rsidRPr="00277532">
        <w:rPr>
          <w:rFonts w:ascii="Calibri" w:hAnsi="Calibri" w:cs="Calibri"/>
          <w:lang w:val="en-US"/>
        </w:rPr>
        <w:t xml:space="preserve">2 ECTS </w:t>
      </w:r>
      <w:r w:rsidR="000A14FD" w:rsidRPr="00277532">
        <w:rPr>
          <w:rFonts w:ascii="Calibri" w:hAnsi="Calibri" w:cs="Calibri"/>
        </w:rPr>
        <w:t>for Ma</w:t>
      </w:r>
      <w:r w:rsidR="000A14FD" w:rsidRPr="00277532">
        <w:rPr>
          <w:rFonts w:ascii="Calibri" w:hAnsi="Calibri" w:cs="Calibri"/>
          <w:lang w:val="en-US"/>
        </w:rPr>
        <w:t>s</w:t>
      </w:r>
      <w:r w:rsidR="000A14FD" w:rsidRPr="00277532">
        <w:rPr>
          <w:rFonts w:ascii="Calibri" w:hAnsi="Calibri" w:cs="Calibri"/>
        </w:rPr>
        <w:t xml:space="preserve">ter </w:t>
      </w:r>
      <w:r w:rsidR="000A14FD" w:rsidRPr="00277532">
        <w:rPr>
          <w:rFonts w:ascii="Calibri" w:hAnsi="Calibri" w:cs="Calibri"/>
          <w:lang w:val="en-US"/>
        </w:rPr>
        <w:t>s</w:t>
      </w:r>
      <w:r w:rsidR="000A14FD" w:rsidRPr="00277532">
        <w:rPr>
          <w:rFonts w:ascii="Calibri" w:hAnsi="Calibri" w:cs="Calibri"/>
        </w:rPr>
        <w:t xml:space="preserve">tudents at the Bernstein Center Computational Neuroscience Berlin </w:t>
      </w:r>
      <w:r w:rsidR="000A14FD" w:rsidRPr="00277532">
        <w:rPr>
          <w:rFonts w:ascii="Calibri" w:hAnsi="Calibri" w:cs="Calibri"/>
          <w:lang w:val="en-US"/>
        </w:rPr>
        <w:t>(</w:t>
      </w:r>
      <w:r w:rsidR="000A14FD" w:rsidRPr="00277532">
        <w:rPr>
          <w:rFonts w:ascii="Calibri" w:hAnsi="Calibri" w:cs="Calibri"/>
        </w:rPr>
        <w:t>BCCN</w:t>
      </w:r>
      <w:r w:rsidR="000A14FD">
        <w:rPr>
          <w:rFonts w:ascii="Calibri" w:hAnsi="Calibri" w:cs="Calibri"/>
          <w:lang w:val="en-US"/>
        </w:rPr>
        <w:t xml:space="preserve">), and </w:t>
      </w:r>
      <w:r w:rsidR="000A14FD" w:rsidRPr="00421465">
        <w:rPr>
          <w:rFonts w:ascii="Calibri" w:hAnsi="Calibri" w:cs="Calibri"/>
        </w:rPr>
        <w:t>3 ECTS for PhD students at the Charité (Promotionsumgebung)</w:t>
      </w:r>
    </w:p>
    <w:p w14:paraId="2C817574" w14:textId="77777777" w:rsidR="000A14FD" w:rsidRPr="000A14FD" w:rsidRDefault="000A14FD" w:rsidP="000A14FD">
      <w:pPr>
        <w:tabs>
          <w:tab w:val="left" w:pos="851"/>
        </w:tabs>
        <w:rPr>
          <w:rFonts w:ascii="Calibri" w:hAnsi="Calibri" w:cs="Calibri"/>
          <w:lang w:val="en-US"/>
        </w:rPr>
      </w:pPr>
    </w:p>
    <w:p w14:paraId="1B33DF0F" w14:textId="44B69FB4" w:rsidR="00277789" w:rsidRPr="008D109C" w:rsidRDefault="00277789" w:rsidP="00277789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8D109C">
        <w:rPr>
          <w:rFonts w:ascii="Calibri" w:hAnsi="Calibri" w:cs="Calibri"/>
          <w:color w:val="000000" w:themeColor="text1"/>
          <w:lang w:val="en-US"/>
        </w:rPr>
        <w:t xml:space="preserve">Dates </w:t>
      </w:r>
      <w:r w:rsidR="003E2A58">
        <w:rPr>
          <w:rFonts w:ascii="Calibri" w:hAnsi="Calibri" w:cs="Calibri"/>
          <w:color w:val="000000" w:themeColor="text1"/>
          <w:lang w:val="en-US"/>
        </w:rPr>
        <w:t>S</w:t>
      </w:r>
      <w:r w:rsidR="00485C1D" w:rsidRPr="008D109C">
        <w:rPr>
          <w:rFonts w:ascii="Calibri" w:hAnsi="Calibri" w:cs="Calibri"/>
          <w:color w:val="000000" w:themeColor="text1"/>
          <w:lang w:val="en-US"/>
        </w:rPr>
        <w:t>S</w:t>
      </w:r>
      <w:r w:rsidRPr="008D109C">
        <w:rPr>
          <w:rFonts w:ascii="Calibri" w:hAnsi="Calibri" w:cs="Calibri"/>
          <w:color w:val="000000" w:themeColor="text1"/>
          <w:lang w:val="en-US"/>
        </w:rPr>
        <w:t xml:space="preserve"> 202</w:t>
      </w:r>
      <w:r w:rsidR="003E2A58">
        <w:rPr>
          <w:rFonts w:ascii="Calibri" w:hAnsi="Calibri" w:cs="Calibri"/>
          <w:color w:val="000000" w:themeColor="text1"/>
          <w:lang w:val="en-US"/>
        </w:rPr>
        <w:t>6</w:t>
      </w:r>
      <w:r w:rsidRPr="008D109C">
        <w:rPr>
          <w:rFonts w:ascii="Calibri" w:hAnsi="Calibri" w:cs="Calibri"/>
          <w:color w:val="000000" w:themeColor="text1"/>
          <w:lang w:val="en-US"/>
        </w:rPr>
        <w:t xml:space="preserve">: </w:t>
      </w:r>
    </w:p>
    <w:p w14:paraId="3000FBEC" w14:textId="75D9960B" w:rsidR="00277789" w:rsidRDefault="003E2A58" w:rsidP="00277789">
      <w:pPr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June</w:t>
      </w:r>
      <w:r w:rsidR="00277789" w:rsidRPr="008D109C"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1</w:t>
      </w:r>
      <w:r w:rsidR="00485C1D" w:rsidRPr="008D109C">
        <w:rPr>
          <w:rFonts w:ascii="Calibri" w:hAnsi="Calibri" w:cs="Calibri"/>
          <w:color w:val="000000" w:themeColor="text1"/>
          <w:lang w:val="en-US"/>
        </w:rPr>
        <w:t>5</w:t>
      </w:r>
      <w:r w:rsidR="00277789" w:rsidRPr="008D109C">
        <w:rPr>
          <w:rFonts w:ascii="Calibri" w:hAnsi="Calibri" w:cs="Calibri"/>
          <w:color w:val="000000" w:themeColor="text1"/>
          <w:lang w:val="en-US"/>
        </w:rPr>
        <w:t>, 202</w:t>
      </w:r>
      <w:r>
        <w:rPr>
          <w:rFonts w:ascii="Calibri" w:hAnsi="Calibri" w:cs="Calibri"/>
          <w:color w:val="000000" w:themeColor="text1"/>
          <w:lang w:val="en-US"/>
        </w:rPr>
        <w:t>6</w:t>
      </w:r>
      <w:r w:rsidR="00277789" w:rsidRPr="008D109C">
        <w:rPr>
          <w:rFonts w:ascii="Calibri" w:hAnsi="Calibri" w:cs="Calibri"/>
          <w:color w:val="000000" w:themeColor="text1"/>
          <w:lang w:val="en-US"/>
        </w:rPr>
        <w:t xml:space="preserve"> – </w:t>
      </w:r>
      <w:r w:rsidR="00707992">
        <w:rPr>
          <w:rFonts w:ascii="Calibri" w:hAnsi="Calibri" w:cs="Calibri"/>
          <w:color w:val="000000" w:themeColor="text1"/>
          <w:lang w:val="en-US"/>
        </w:rPr>
        <w:t>June</w:t>
      </w:r>
      <w:r w:rsidR="00DB3D45" w:rsidRPr="008D109C">
        <w:rPr>
          <w:rFonts w:ascii="Calibri" w:hAnsi="Calibri" w:cs="Calibri"/>
          <w:color w:val="000000" w:themeColor="text1"/>
          <w:lang w:val="en-US"/>
        </w:rPr>
        <w:t xml:space="preserve"> </w:t>
      </w:r>
      <w:r w:rsidR="00707992">
        <w:rPr>
          <w:rFonts w:ascii="Calibri" w:hAnsi="Calibri" w:cs="Calibri"/>
          <w:color w:val="000000" w:themeColor="text1"/>
          <w:lang w:val="en-US"/>
        </w:rPr>
        <w:t>30</w:t>
      </w:r>
      <w:r w:rsidR="00277789" w:rsidRPr="008D109C">
        <w:rPr>
          <w:rFonts w:ascii="Calibri" w:hAnsi="Calibri" w:cs="Calibri"/>
          <w:color w:val="000000" w:themeColor="text1"/>
          <w:lang w:val="en-US"/>
        </w:rPr>
        <w:t>,202</w:t>
      </w:r>
      <w:r>
        <w:rPr>
          <w:rFonts w:ascii="Calibri" w:hAnsi="Calibri" w:cs="Calibri"/>
          <w:color w:val="000000" w:themeColor="text1"/>
          <w:lang w:val="en-US"/>
        </w:rPr>
        <w:t>6</w:t>
      </w:r>
    </w:p>
    <w:p w14:paraId="30CD4C6D" w14:textId="77777777" w:rsidR="00277789" w:rsidRDefault="00277789" w:rsidP="00277789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4EF9B435" w14:textId="4876E03B" w:rsidR="00277789" w:rsidRDefault="00BF0205" w:rsidP="00277789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8D109C">
        <w:rPr>
          <w:rFonts w:ascii="Calibri" w:hAnsi="Calibri" w:cs="Calibri"/>
          <w:color w:val="000000" w:themeColor="text1"/>
          <w:lang w:val="en-US"/>
        </w:rPr>
        <w:t>Tuesday</w:t>
      </w:r>
    </w:p>
    <w:p w14:paraId="57246CE6" w14:textId="5F7B9FD9" w:rsidR="00474C08" w:rsidRPr="00D479A7" w:rsidRDefault="00747FAF" w:rsidP="00D479A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Jun</w:t>
      </w:r>
      <w:r w:rsidR="00474C08" w:rsidRPr="00D479A7"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1</w:t>
      </w:r>
      <w:r w:rsidR="00A47465">
        <w:rPr>
          <w:rFonts w:ascii="Calibri" w:hAnsi="Calibri" w:cs="Calibri"/>
          <w:color w:val="000000" w:themeColor="text1"/>
          <w:lang w:val="en-US"/>
        </w:rPr>
        <w:t>5</w:t>
      </w:r>
      <w:r w:rsidR="00474C08" w:rsidRPr="00D479A7">
        <w:rPr>
          <w:rFonts w:ascii="Calibri" w:hAnsi="Calibri" w:cs="Calibri"/>
          <w:color w:val="000000" w:themeColor="text1"/>
          <w:lang w:val="en-US"/>
        </w:rPr>
        <w:tab/>
      </w:r>
      <w:r w:rsidR="00474C08" w:rsidRPr="00D479A7">
        <w:rPr>
          <w:rFonts w:ascii="Calibri" w:hAnsi="Calibri" w:cs="Calibri"/>
          <w:color w:val="000000" w:themeColor="text1"/>
          <w:lang w:val="en-US"/>
        </w:rPr>
        <w:tab/>
      </w:r>
      <w:r>
        <w:rPr>
          <w:rFonts w:ascii="Calibri" w:hAnsi="Calibri" w:cs="Calibri"/>
          <w:color w:val="000000" w:themeColor="text1"/>
          <w:lang w:val="en-US"/>
        </w:rPr>
        <w:tab/>
      </w:r>
      <w:r w:rsidR="00474C08" w:rsidRPr="00D479A7">
        <w:rPr>
          <w:rFonts w:ascii="Calibri" w:hAnsi="Calibri" w:cs="Calibri"/>
          <w:color w:val="000000" w:themeColor="text1"/>
          <w:lang w:val="en-US"/>
        </w:rPr>
        <w:t>1</w:t>
      </w:r>
      <w:r w:rsidR="009C13D4">
        <w:rPr>
          <w:rFonts w:ascii="Calibri" w:hAnsi="Calibri" w:cs="Calibri"/>
          <w:color w:val="000000" w:themeColor="text1"/>
          <w:lang w:val="en-US"/>
        </w:rPr>
        <w:t>6:30</w:t>
      </w:r>
      <w:r w:rsidR="00474C08" w:rsidRPr="00D479A7">
        <w:rPr>
          <w:rFonts w:ascii="Calibri" w:hAnsi="Calibri" w:cs="Calibri"/>
          <w:color w:val="000000" w:themeColor="text1"/>
          <w:lang w:val="en-US"/>
        </w:rPr>
        <w:t>-1</w:t>
      </w:r>
      <w:r w:rsidR="009C13D4">
        <w:rPr>
          <w:rFonts w:ascii="Calibri" w:hAnsi="Calibri" w:cs="Calibri"/>
          <w:color w:val="000000" w:themeColor="text1"/>
          <w:lang w:val="en-US"/>
        </w:rPr>
        <w:t>8</w:t>
      </w:r>
      <w:r w:rsidR="00474C08" w:rsidRPr="00D479A7">
        <w:rPr>
          <w:rFonts w:ascii="Calibri" w:hAnsi="Calibri" w:cs="Calibri"/>
          <w:color w:val="000000" w:themeColor="text1"/>
          <w:lang w:val="en-US"/>
        </w:rPr>
        <w:t>:30 = 2</w:t>
      </w:r>
      <w:r w:rsidR="009C13D4">
        <w:rPr>
          <w:rFonts w:ascii="Calibri" w:hAnsi="Calibri" w:cs="Calibri"/>
          <w:color w:val="000000" w:themeColor="text1"/>
          <w:lang w:val="en-US"/>
        </w:rPr>
        <w:t>.5</w:t>
      </w:r>
      <w:r w:rsidR="00474C08" w:rsidRPr="00D479A7">
        <w:rPr>
          <w:rFonts w:ascii="Calibri" w:hAnsi="Calibri" w:cs="Calibri"/>
          <w:color w:val="000000" w:themeColor="text1"/>
          <w:lang w:val="en-US"/>
        </w:rPr>
        <w:t xml:space="preserve"> units á 45 min</w:t>
      </w:r>
      <w:r w:rsidR="00CB4310">
        <w:rPr>
          <w:rFonts w:ascii="Calibri" w:hAnsi="Calibri" w:cs="Calibri"/>
          <w:color w:val="000000" w:themeColor="text1"/>
          <w:lang w:val="en-US"/>
        </w:rPr>
        <w:t xml:space="preserve"> (Ritter)</w:t>
      </w:r>
    </w:p>
    <w:p w14:paraId="2D977D75" w14:textId="4A1BD001" w:rsidR="00474C08" w:rsidRPr="00D479A7" w:rsidRDefault="00747FAF" w:rsidP="00D479A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Jun</w:t>
      </w:r>
      <w:r w:rsidR="00474C08" w:rsidRPr="00D479A7">
        <w:rPr>
          <w:rFonts w:ascii="Calibri" w:hAnsi="Calibri" w:cs="Calibri"/>
          <w:color w:val="000000" w:themeColor="text1"/>
          <w:lang w:val="en-US"/>
        </w:rPr>
        <w:t xml:space="preserve"> </w:t>
      </w:r>
      <w:r w:rsidR="00A47465">
        <w:rPr>
          <w:rFonts w:ascii="Calibri" w:hAnsi="Calibri" w:cs="Calibri"/>
          <w:color w:val="000000" w:themeColor="text1"/>
          <w:lang w:val="en-US"/>
        </w:rPr>
        <w:t>1</w:t>
      </w:r>
      <w:r>
        <w:rPr>
          <w:rFonts w:ascii="Calibri" w:hAnsi="Calibri" w:cs="Calibri"/>
          <w:color w:val="000000" w:themeColor="text1"/>
          <w:lang w:val="en-US"/>
        </w:rPr>
        <w:t>6</w:t>
      </w:r>
      <w:r w:rsidR="00474C08" w:rsidRPr="00D479A7">
        <w:rPr>
          <w:rFonts w:ascii="Calibri" w:hAnsi="Calibri" w:cs="Calibri"/>
          <w:color w:val="000000" w:themeColor="text1"/>
          <w:lang w:val="en-US"/>
        </w:rPr>
        <w:tab/>
      </w:r>
      <w:r w:rsidR="00474C08" w:rsidRPr="00D479A7">
        <w:rPr>
          <w:rFonts w:ascii="Calibri" w:hAnsi="Calibri" w:cs="Calibri"/>
          <w:color w:val="000000" w:themeColor="text1"/>
          <w:lang w:val="en-US"/>
        </w:rPr>
        <w:tab/>
      </w:r>
      <w:r w:rsidR="00A47465">
        <w:rPr>
          <w:rFonts w:ascii="Calibri" w:hAnsi="Calibri" w:cs="Calibri"/>
          <w:color w:val="000000" w:themeColor="text1"/>
          <w:lang w:val="en-US"/>
        </w:rPr>
        <w:tab/>
      </w:r>
      <w:r w:rsidR="009C13D4" w:rsidRPr="00D479A7">
        <w:rPr>
          <w:rFonts w:ascii="Calibri" w:hAnsi="Calibri" w:cs="Calibri"/>
          <w:color w:val="000000" w:themeColor="text1"/>
          <w:lang w:val="en-US"/>
        </w:rPr>
        <w:t>1</w:t>
      </w:r>
      <w:r w:rsidR="009C13D4">
        <w:rPr>
          <w:rFonts w:ascii="Calibri" w:hAnsi="Calibri" w:cs="Calibri"/>
          <w:color w:val="000000" w:themeColor="text1"/>
          <w:lang w:val="en-US"/>
        </w:rPr>
        <w:t>6:30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>-1</w:t>
      </w:r>
      <w:r w:rsidR="009C13D4">
        <w:rPr>
          <w:rFonts w:ascii="Calibri" w:hAnsi="Calibri" w:cs="Calibri"/>
          <w:color w:val="000000" w:themeColor="text1"/>
          <w:lang w:val="en-US"/>
        </w:rPr>
        <w:t>8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 xml:space="preserve">:30 </w:t>
      </w:r>
      <w:r w:rsidR="00474C08" w:rsidRPr="00D479A7">
        <w:rPr>
          <w:rFonts w:ascii="Calibri" w:hAnsi="Calibri" w:cs="Calibri"/>
          <w:color w:val="000000" w:themeColor="text1"/>
          <w:lang w:val="en-US"/>
        </w:rPr>
        <w:t>= 2</w:t>
      </w:r>
      <w:r w:rsidR="009C13D4">
        <w:rPr>
          <w:rFonts w:ascii="Calibri" w:hAnsi="Calibri" w:cs="Calibri"/>
          <w:color w:val="000000" w:themeColor="text1"/>
          <w:lang w:val="en-US"/>
        </w:rPr>
        <w:t>.5</w:t>
      </w:r>
      <w:r w:rsidR="00474C08" w:rsidRPr="00D479A7">
        <w:rPr>
          <w:rFonts w:ascii="Calibri" w:hAnsi="Calibri" w:cs="Calibri"/>
          <w:color w:val="000000" w:themeColor="text1"/>
          <w:lang w:val="en-US"/>
        </w:rPr>
        <w:t xml:space="preserve"> units á 45 min</w:t>
      </w:r>
      <w:r w:rsidR="00CB4310">
        <w:rPr>
          <w:rFonts w:ascii="Calibri" w:hAnsi="Calibri" w:cs="Calibri"/>
          <w:color w:val="000000" w:themeColor="text1"/>
          <w:lang w:val="en-US"/>
        </w:rPr>
        <w:t xml:space="preserve"> (Martin)</w:t>
      </w:r>
    </w:p>
    <w:p w14:paraId="5D1CE1B0" w14:textId="59F205D0" w:rsidR="00DB3D45" w:rsidRPr="00D479A7" w:rsidRDefault="00747FAF" w:rsidP="00D479A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Jun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</w:t>
      </w:r>
      <w:r w:rsidR="00A47465">
        <w:rPr>
          <w:rFonts w:ascii="Calibri" w:hAnsi="Calibri" w:cs="Calibri"/>
          <w:color w:val="000000" w:themeColor="text1"/>
          <w:lang w:val="en-US"/>
        </w:rPr>
        <w:t>1</w:t>
      </w:r>
      <w:r>
        <w:rPr>
          <w:rFonts w:ascii="Calibri" w:hAnsi="Calibri" w:cs="Calibri"/>
          <w:color w:val="000000" w:themeColor="text1"/>
          <w:lang w:val="en-US"/>
        </w:rPr>
        <w:t>7</w:t>
      </w:r>
      <w:r w:rsidR="00A47465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9C13D4" w:rsidRPr="00D479A7">
        <w:rPr>
          <w:rFonts w:ascii="Calibri" w:hAnsi="Calibri" w:cs="Calibri"/>
          <w:color w:val="000000" w:themeColor="text1"/>
          <w:lang w:val="en-US"/>
        </w:rPr>
        <w:t>1</w:t>
      </w:r>
      <w:r w:rsidR="009C13D4">
        <w:rPr>
          <w:rFonts w:ascii="Calibri" w:hAnsi="Calibri" w:cs="Calibri"/>
          <w:color w:val="000000" w:themeColor="text1"/>
          <w:lang w:val="en-US"/>
        </w:rPr>
        <w:t>6:30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>-1</w:t>
      </w:r>
      <w:r w:rsidR="009C13D4">
        <w:rPr>
          <w:rFonts w:ascii="Calibri" w:hAnsi="Calibri" w:cs="Calibri"/>
          <w:color w:val="000000" w:themeColor="text1"/>
          <w:lang w:val="en-US"/>
        </w:rPr>
        <w:t>8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 xml:space="preserve">:30 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>= 2</w:t>
      </w:r>
      <w:r w:rsidR="009C13D4">
        <w:rPr>
          <w:rFonts w:ascii="Calibri" w:hAnsi="Calibri" w:cs="Calibri"/>
          <w:color w:val="000000" w:themeColor="text1"/>
          <w:lang w:val="en-US"/>
        </w:rPr>
        <w:t>.5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units á 45 min</w:t>
      </w:r>
      <w:r w:rsidR="00CB4310">
        <w:rPr>
          <w:rFonts w:ascii="Calibri" w:hAnsi="Calibri" w:cs="Calibri"/>
          <w:color w:val="000000" w:themeColor="text1"/>
          <w:lang w:val="en-US"/>
        </w:rPr>
        <w:t xml:space="preserve"> (Pille</w:t>
      </w:r>
      <w:r w:rsidR="0078062D">
        <w:rPr>
          <w:rFonts w:ascii="Calibri" w:hAnsi="Calibri" w:cs="Calibri"/>
          <w:color w:val="000000" w:themeColor="text1"/>
          <w:lang w:val="en-US"/>
        </w:rPr>
        <w:t xml:space="preserve"> &amp; Perdikis</w:t>
      </w:r>
      <w:r w:rsidR="00CB4310">
        <w:rPr>
          <w:rFonts w:ascii="Calibri" w:hAnsi="Calibri" w:cs="Calibri"/>
          <w:color w:val="000000" w:themeColor="text1"/>
          <w:lang w:val="en-US"/>
        </w:rPr>
        <w:t>)</w:t>
      </w:r>
    </w:p>
    <w:p w14:paraId="380AFDF8" w14:textId="0057E6A0" w:rsidR="00DB3D45" w:rsidRPr="00D479A7" w:rsidRDefault="00747FAF" w:rsidP="00D479A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Jun</w:t>
      </w:r>
      <w:r w:rsidR="0080774C"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18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>
        <w:rPr>
          <w:rFonts w:ascii="Calibri" w:hAnsi="Calibri" w:cs="Calibri"/>
          <w:color w:val="000000" w:themeColor="text1"/>
          <w:lang w:val="en-US"/>
        </w:rPr>
        <w:tab/>
      </w:r>
      <w:r w:rsidR="009C13D4" w:rsidRPr="00D479A7">
        <w:rPr>
          <w:rFonts w:ascii="Calibri" w:hAnsi="Calibri" w:cs="Calibri"/>
          <w:color w:val="000000" w:themeColor="text1"/>
          <w:lang w:val="en-US"/>
        </w:rPr>
        <w:t>1</w:t>
      </w:r>
      <w:r w:rsidR="009C13D4">
        <w:rPr>
          <w:rFonts w:ascii="Calibri" w:hAnsi="Calibri" w:cs="Calibri"/>
          <w:color w:val="000000" w:themeColor="text1"/>
          <w:lang w:val="en-US"/>
        </w:rPr>
        <w:t>6:30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>-1</w:t>
      </w:r>
      <w:r w:rsidR="009C13D4">
        <w:rPr>
          <w:rFonts w:ascii="Calibri" w:hAnsi="Calibri" w:cs="Calibri"/>
          <w:color w:val="000000" w:themeColor="text1"/>
          <w:lang w:val="en-US"/>
        </w:rPr>
        <w:t>8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 xml:space="preserve">:30 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>= 2</w:t>
      </w:r>
      <w:r w:rsidR="009C13D4">
        <w:rPr>
          <w:rFonts w:ascii="Calibri" w:hAnsi="Calibri" w:cs="Calibri"/>
          <w:color w:val="000000" w:themeColor="text1"/>
          <w:lang w:val="en-US"/>
        </w:rPr>
        <w:t>.5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units á 45 min</w:t>
      </w:r>
      <w:r w:rsidR="00CB4310">
        <w:rPr>
          <w:rFonts w:ascii="Calibri" w:hAnsi="Calibri" w:cs="Calibri"/>
          <w:color w:val="000000" w:themeColor="text1"/>
          <w:lang w:val="en-US"/>
        </w:rPr>
        <w:t xml:space="preserve"> (</w:t>
      </w:r>
      <w:r w:rsidR="0078062D">
        <w:rPr>
          <w:rFonts w:ascii="Calibri" w:hAnsi="Calibri" w:cs="Calibri"/>
          <w:color w:val="000000" w:themeColor="text1"/>
          <w:lang w:val="en-US"/>
        </w:rPr>
        <w:t>Meier</w:t>
      </w:r>
      <w:r w:rsidR="00FA543B">
        <w:rPr>
          <w:rFonts w:ascii="Calibri" w:hAnsi="Calibri" w:cs="Calibri"/>
          <w:color w:val="000000" w:themeColor="text1"/>
          <w:lang w:val="en-US"/>
        </w:rPr>
        <w:t xml:space="preserve"> &amp; Felicetti</w:t>
      </w:r>
      <w:r w:rsidR="00CB4310">
        <w:rPr>
          <w:rFonts w:ascii="Calibri" w:hAnsi="Calibri" w:cs="Calibri"/>
          <w:color w:val="000000" w:themeColor="text1"/>
          <w:lang w:val="en-US"/>
        </w:rPr>
        <w:t>)</w:t>
      </w:r>
    </w:p>
    <w:p w14:paraId="18BDF58D" w14:textId="2E6DB953" w:rsidR="00DB3D45" w:rsidRPr="00D479A7" w:rsidRDefault="00747FAF" w:rsidP="00D479A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Jun</w:t>
      </w:r>
      <w:r w:rsidR="0080774C"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19</w:t>
      </w:r>
      <w:r w:rsidR="00A47465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291677" w:rsidRPr="00D479A7">
        <w:rPr>
          <w:rFonts w:ascii="Calibri" w:hAnsi="Calibri" w:cs="Calibri"/>
          <w:color w:val="000000" w:themeColor="text1"/>
          <w:lang w:val="en-US"/>
        </w:rPr>
        <w:t>1</w:t>
      </w:r>
      <w:r w:rsidR="00291677">
        <w:rPr>
          <w:rFonts w:ascii="Calibri" w:hAnsi="Calibri" w:cs="Calibri"/>
          <w:color w:val="000000" w:themeColor="text1"/>
          <w:lang w:val="en-US"/>
        </w:rPr>
        <w:t>6:30</w:t>
      </w:r>
      <w:r w:rsidR="00291677" w:rsidRPr="00D479A7">
        <w:rPr>
          <w:rFonts w:ascii="Calibri" w:hAnsi="Calibri" w:cs="Calibri"/>
          <w:color w:val="000000" w:themeColor="text1"/>
          <w:lang w:val="en-US"/>
        </w:rPr>
        <w:t>-1</w:t>
      </w:r>
      <w:r w:rsidR="00291677">
        <w:rPr>
          <w:rFonts w:ascii="Calibri" w:hAnsi="Calibri" w:cs="Calibri"/>
          <w:color w:val="000000" w:themeColor="text1"/>
          <w:lang w:val="en-US"/>
        </w:rPr>
        <w:t>8</w:t>
      </w:r>
      <w:r w:rsidR="00291677" w:rsidRPr="00D479A7">
        <w:rPr>
          <w:rFonts w:ascii="Calibri" w:hAnsi="Calibri" w:cs="Calibri"/>
          <w:color w:val="000000" w:themeColor="text1"/>
          <w:lang w:val="en-US"/>
        </w:rPr>
        <w:t>:30 = 2</w:t>
      </w:r>
      <w:r w:rsidR="00291677">
        <w:rPr>
          <w:rFonts w:ascii="Calibri" w:hAnsi="Calibri" w:cs="Calibri"/>
          <w:color w:val="000000" w:themeColor="text1"/>
          <w:lang w:val="en-US"/>
        </w:rPr>
        <w:t>.5</w:t>
      </w:r>
      <w:r w:rsidR="00291677" w:rsidRPr="00D479A7">
        <w:rPr>
          <w:rFonts w:ascii="Calibri" w:hAnsi="Calibri" w:cs="Calibri"/>
          <w:color w:val="000000" w:themeColor="text1"/>
          <w:lang w:val="en-US"/>
        </w:rPr>
        <w:t xml:space="preserve"> units á 45 min</w:t>
      </w:r>
      <w:r w:rsidR="00CB4310">
        <w:rPr>
          <w:rFonts w:ascii="Calibri" w:hAnsi="Calibri" w:cs="Calibri"/>
          <w:color w:val="000000" w:themeColor="text1"/>
          <w:lang w:val="en-US"/>
        </w:rPr>
        <w:t xml:space="preserve"> (Stefanovski)</w:t>
      </w:r>
    </w:p>
    <w:p w14:paraId="4A81EFA0" w14:textId="6A74487A" w:rsidR="00DB3D45" w:rsidRPr="00D479A7" w:rsidRDefault="00747FAF" w:rsidP="00D479A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Jun</w:t>
      </w:r>
      <w:r w:rsidR="0080774C"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22</w:t>
      </w:r>
      <w:r w:rsidR="00A47465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9C13D4" w:rsidRPr="00D479A7">
        <w:rPr>
          <w:rFonts w:ascii="Calibri" w:hAnsi="Calibri" w:cs="Calibri"/>
          <w:color w:val="000000" w:themeColor="text1"/>
          <w:lang w:val="en-US"/>
        </w:rPr>
        <w:t>1</w:t>
      </w:r>
      <w:r w:rsidR="009C13D4">
        <w:rPr>
          <w:rFonts w:ascii="Calibri" w:hAnsi="Calibri" w:cs="Calibri"/>
          <w:color w:val="000000" w:themeColor="text1"/>
          <w:lang w:val="en-US"/>
        </w:rPr>
        <w:t>6:30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>-1</w:t>
      </w:r>
      <w:r w:rsidR="009C13D4">
        <w:rPr>
          <w:rFonts w:ascii="Calibri" w:hAnsi="Calibri" w:cs="Calibri"/>
          <w:color w:val="000000" w:themeColor="text1"/>
          <w:lang w:val="en-US"/>
        </w:rPr>
        <w:t>8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 xml:space="preserve">:30 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>= 2</w:t>
      </w:r>
      <w:r w:rsidR="009C13D4">
        <w:rPr>
          <w:rFonts w:ascii="Calibri" w:hAnsi="Calibri" w:cs="Calibri"/>
          <w:color w:val="000000" w:themeColor="text1"/>
          <w:lang w:val="en-US"/>
        </w:rPr>
        <w:t>.5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units á 45 min</w:t>
      </w:r>
      <w:r w:rsidR="00CB4310">
        <w:rPr>
          <w:rFonts w:ascii="Calibri" w:hAnsi="Calibri" w:cs="Calibri"/>
          <w:color w:val="000000" w:themeColor="text1"/>
          <w:lang w:val="en-US"/>
        </w:rPr>
        <w:t xml:space="preserve"> (</w:t>
      </w:r>
      <w:r w:rsidR="00FC388D">
        <w:rPr>
          <w:rFonts w:ascii="Calibri" w:hAnsi="Calibri" w:cs="Calibri"/>
          <w:color w:val="000000" w:themeColor="text1"/>
          <w:lang w:val="en-US"/>
        </w:rPr>
        <w:t>da Costa Zemsch</w:t>
      </w:r>
      <w:r w:rsidR="0066522E">
        <w:rPr>
          <w:rFonts w:ascii="Calibri" w:hAnsi="Calibri" w:cs="Calibri"/>
          <w:color w:val="000000" w:themeColor="text1"/>
          <w:lang w:val="en-US"/>
        </w:rPr>
        <w:t xml:space="preserve"> &amp; Daubner</w:t>
      </w:r>
      <w:r w:rsidR="00CB4310">
        <w:rPr>
          <w:rFonts w:ascii="Calibri" w:hAnsi="Calibri" w:cs="Calibri"/>
          <w:color w:val="000000" w:themeColor="text1"/>
          <w:lang w:val="en-US"/>
        </w:rPr>
        <w:t>)</w:t>
      </w:r>
    </w:p>
    <w:p w14:paraId="75D298F3" w14:textId="40CD8031" w:rsidR="00DB3D45" w:rsidRPr="00D479A7" w:rsidRDefault="00747FAF" w:rsidP="00D479A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Jun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23</w:t>
      </w:r>
      <w:r w:rsidR="00A47465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9C13D4" w:rsidRPr="00D479A7">
        <w:rPr>
          <w:rFonts w:ascii="Calibri" w:hAnsi="Calibri" w:cs="Calibri"/>
          <w:color w:val="000000" w:themeColor="text1"/>
          <w:lang w:val="en-US"/>
        </w:rPr>
        <w:t>1</w:t>
      </w:r>
      <w:r w:rsidR="009C13D4">
        <w:rPr>
          <w:rFonts w:ascii="Calibri" w:hAnsi="Calibri" w:cs="Calibri"/>
          <w:color w:val="000000" w:themeColor="text1"/>
          <w:lang w:val="en-US"/>
        </w:rPr>
        <w:t>6:30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>-1</w:t>
      </w:r>
      <w:r w:rsidR="009C13D4">
        <w:rPr>
          <w:rFonts w:ascii="Calibri" w:hAnsi="Calibri" w:cs="Calibri"/>
          <w:color w:val="000000" w:themeColor="text1"/>
          <w:lang w:val="en-US"/>
        </w:rPr>
        <w:t>8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 xml:space="preserve">:30 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>= 2</w:t>
      </w:r>
      <w:r w:rsidR="009C13D4">
        <w:rPr>
          <w:rFonts w:ascii="Calibri" w:hAnsi="Calibri" w:cs="Calibri"/>
          <w:color w:val="000000" w:themeColor="text1"/>
          <w:lang w:val="en-US"/>
        </w:rPr>
        <w:t>.5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units á 45 min</w:t>
      </w:r>
      <w:r w:rsidR="00CB4310">
        <w:rPr>
          <w:rFonts w:ascii="Calibri" w:hAnsi="Calibri" w:cs="Calibri"/>
          <w:color w:val="000000" w:themeColor="text1"/>
          <w:lang w:val="en-US"/>
        </w:rPr>
        <w:t xml:space="preserve"> (</w:t>
      </w:r>
      <w:r w:rsidR="00FC388D">
        <w:rPr>
          <w:rFonts w:ascii="Calibri" w:hAnsi="Calibri" w:cs="Calibri"/>
          <w:color w:val="000000" w:themeColor="text1"/>
          <w:lang w:val="en-US"/>
        </w:rPr>
        <w:t>Schirner&amp; Sacks</w:t>
      </w:r>
      <w:r w:rsidR="00CB4310">
        <w:rPr>
          <w:rFonts w:ascii="Calibri" w:hAnsi="Calibri" w:cs="Calibri"/>
          <w:color w:val="000000" w:themeColor="text1"/>
          <w:lang w:val="en-US"/>
        </w:rPr>
        <w:t>)</w:t>
      </w:r>
    </w:p>
    <w:p w14:paraId="2B429B96" w14:textId="517F839A" w:rsidR="00DB3D45" w:rsidRPr="00D479A7" w:rsidRDefault="00747FAF" w:rsidP="00D479A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Jun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</w:t>
      </w:r>
      <w:r w:rsidR="00A47465">
        <w:rPr>
          <w:rFonts w:ascii="Calibri" w:hAnsi="Calibri" w:cs="Calibri"/>
          <w:color w:val="000000" w:themeColor="text1"/>
          <w:lang w:val="en-US"/>
        </w:rPr>
        <w:t>24</w:t>
      </w:r>
      <w:r w:rsidR="00A47465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9C13D4" w:rsidRPr="00D479A7">
        <w:rPr>
          <w:rFonts w:ascii="Calibri" w:hAnsi="Calibri" w:cs="Calibri"/>
          <w:color w:val="000000" w:themeColor="text1"/>
          <w:lang w:val="en-US"/>
        </w:rPr>
        <w:t>1</w:t>
      </w:r>
      <w:r w:rsidR="009C13D4">
        <w:rPr>
          <w:rFonts w:ascii="Calibri" w:hAnsi="Calibri" w:cs="Calibri"/>
          <w:color w:val="000000" w:themeColor="text1"/>
          <w:lang w:val="en-US"/>
        </w:rPr>
        <w:t>6:30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>-1</w:t>
      </w:r>
      <w:r w:rsidR="009C13D4">
        <w:rPr>
          <w:rFonts w:ascii="Calibri" w:hAnsi="Calibri" w:cs="Calibri"/>
          <w:color w:val="000000" w:themeColor="text1"/>
          <w:lang w:val="en-US"/>
        </w:rPr>
        <w:t>8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 xml:space="preserve">:30 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>= 2</w:t>
      </w:r>
      <w:r w:rsidR="009C13D4">
        <w:rPr>
          <w:rFonts w:ascii="Calibri" w:hAnsi="Calibri" w:cs="Calibri"/>
          <w:color w:val="000000" w:themeColor="text1"/>
          <w:lang w:val="en-US"/>
        </w:rPr>
        <w:t>.5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units á 45 min</w:t>
      </w:r>
      <w:r w:rsidR="00CB4310">
        <w:rPr>
          <w:rFonts w:ascii="Calibri" w:hAnsi="Calibri" w:cs="Calibri"/>
          <w:color w:val="000000" w:themeColor="text1"/>
          <w:lang w:val="en-US"/>
        </w:rPr>
        <w:t xml:space="preserve"> (</w:t>
      </w:r>
      <w:r w:rsidR="00FC388D">
        <w:rPr>
          <w:rFonts w:ascii="Calibri" w:hAnsi="Calibri" w:cs="Calibri"/>
          <w:color w:val="000000" w:themeColor="text1"/>
          <w:lang w:val="en-US"/>
        </w:rPr>
        <w:t>Lagunas &amp; An</w:t>
      </w:r>
      <w:r w:rsidR="00CB4310">
        <w:rPr>
          <w:rFonts w:ascii="Calibri" w:hAnsi="Calibri" w:cs="Calibri"/>
          <w:color w:val="000000" w:themeColor="text1"/>
          <w:lang w:val="en-US"/>
        </w:rPr>
        <w:t>)</w:t>
      </w:r>
    </w:p>
    <w:p w14:paraId="3557A654" w14:textId="430126C3" w:rsidR="00DB3D45" w:rsidRPr="00D479A7" w:rsidRDefault="00747FAF" w:rsidP="00D479A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Jun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25</w:t>
      </w:r>
      <w:r w:rsidR="00A47465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9C13D4" w:rsidRPr="00D479A7">
        <w:rPr>
          <w:rFonts w:ascii="Calibri" w:hAnsi="Calibri" w:cs="Calibri"/>
          <w:color w:val="000000" w:themeColor="text1"/>
          <w:lang w:val="en-US"/>
        </w:rPr>
        <w:t>1</w:t>
      </w:r>
      <w:r w:rsidR="009C13D4">
        <w:rPr>
          <w:rFonts w:ascii="Calibri" w:hAnsi="Calibri" w:cs="Calibri"/>
          <w:color w:val="000000" w:themeColor="text1"/>
          <w:lang w:val="en-US"/>
        </w:rPr>
        <w:t>6:30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>-1</w:t>
      </w:r>
      <w:r w:rsidR="009C13D4">
        <w:rPr>
          <w:rFonts w:ascii="Calibri" w:hAnsi="Calibri" w:cs="Calibri"/>
          <w:color w:val="000000" w:themeColor="text1"/>
          <w:lang w:val="en-US"/>
        </w:rPr>
        <w:t>8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 xml:space="preserve">:30 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>= 2</w:t>
      </w:r>
      <w:r w:rsidR="009C13D4">
        <w:rPr>
          <w:rFonts w:ascii="Calibri" w:hAnsi="Calibri" w:cs="Calibri"/>
          <w:color w:val="000000" w:themeColor="text1"/>
          <w:lang w:val="en-US"/>
        </w:rPr>
        <w:t>.5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units á 45 min</w:t>
      </w:r>
      <w:r w:rsidR="00C02F0A">
        <w:rPr>
          <w:rFonts w:ascii="Calibri" w:hAnsi="Calibri" w:cs="Calibri"/>
          <w:color w:val="000000" w:themeColor="text1"/>
          <w:lang w:val="en-US"/>
        </w:rPr>
        <w:t xml:space="preserve"> (</w:t>
      </w:r>
      <w:r w:rsidR="00FC388D">
        <w:rPr>
          <w:rFonts w:ascii="Calibri" w:hAnsi="Calibri" w:cs="Calibri"/>
          <w:color w:val="000000" w:themeColor="text1"/>
          <w:lang w:val="fr-FR"/>
        </w:rPr>
        <w:t>Taher</w:t>
      </w:r>
      <w:r w:rsidR="00C04381">
        <w:rPr>
          <w:rFonts w:ascii="Calibri" w:hAnsi="Calibri" w:cs="Calibri"/>
          <w:color w:val="000000" w:themeColor="text1"/>
          <w:lang w:val="fr-FR"/>
        </w:rPr>
        <w:t xml:space="preserve"> &amp;</w:t>
      </w:r>
      <w:r w:rsidR="00FC388D">
        <w:rPr>
          <w:rFonts w:ascii="Calibri" w:hAnsi="Calibri" w:cs="Calibri"/>
          <w:color w:val="000000" w:themeColor="text1"/>
          <w:lang w:val="fr-FR"/>
        </w:rPr>
        <w:t xml:space="preserve"> Them</w:t>
      </w:r>
      <w:r w:rsidR="00C04381">
        <w:rPr>
          <w:rFonts w:ascii="Calibri" w:hAnsi="Calibri" w:cs="Calibri"/>
          <w:color w:val="000000" w:themeColor="text1"/>
          <w:lang w:val="fr-FR"/>
        </w:rPr>
        <w:t xml:space="preserve"> &amp;</w:t>
      </w:r>
      <w:r w:rsidR="00FC388D">
        <w:rPr>
          <w:rFonts w:ascii="Calibri" w:hAnsi="Calibri" w:cs="Calibri"/>
          <w:color w:val="000000" w:themeColor="text1"/>
          <w:lang w:val="fr-FR"/>
        </w:rPr>
        <w:t xml:space="preserve"> Schmitt</w:t>
      </w:r>
      <w:r w:rsidR="00C02F0A">
        <w:rPr>
          <w:rFonts w:ascii="Calibri" w:hAnsi="Calibri" w:cs="Calibri"/>
          <w:color w:val="000000" w:themeColor="text1"/>
          <w:lang w:val="en-US"/>
        </w:rPr>
        <w:t>)</w:t>
      </w:r>
    </w:p>
    <w:p w14:paraId="7E94C060" w14:textId="4E272AF0" w:rsidR="00DB3D45" w:rsidRPr="00D479A7" w:rsidRDefault="00747FAF" w:rsidP="00D479A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>Jun</w:t>
      </w:r>
      <w:r w:rsidR="00DB3D45" w:rsidRPr="00D479A7">
        <w:rPr>
          <w:rFonts w:ascii="Calibri" w:hAnsi="Calibri" w:cs="Calibri"/>
          <w:color w:val="000000" w:themeColor="text1"/>
          <w:lang w:val="fr-FR"/>
        </w:rPr>
        <w:t xml:space="preserve"> </w:t>
      </w:r>
      <w:r>
        <w:rPr>
          <w:rFonts w:ascii="Calibri" w:hAnsi="Calibri" w:cs="Calibri"/>
          <w:color w:val="000000" w:themeColor="text1"/>
          <w:lang w:val="fr-FR"/>
        </w:rPr>
        <w:t>26</w:t>
      </w:r>
      <w:r w:rsidR="00A47465">
        <w:rPr>
          <w:rFonts w:ascii="Calibri" w:hAnsi="Calibri" w:cs="Calibri"/>
          <w:color w:val="000000" w:themeColor="text1"/>
          <w:lang w:val="fr-FR"/>
        </w:rPr>
        <w:tab/>
      </w:r>
      <w:r w:rsidR="00DB3D45" w:rsidRPr="00D479A7">
        <w:rPr>
          <w:rFonts w:ascii="Calibri" w:hAnsi="Calibri" w:cs="Calibri"/>
          <w:color w:val="000000" w:themeColor="text1"/>
          <w:lang w:val="fr-FR"/>
        </w:rPr>
        <w:tab/>
      </w:r>
      <w:r w:rsidR="00DB3D45" w:rsidRPr="00D479A7">
        <w:rPr>
          <w:rFonts w:ascii="Calibri" w:hAnsi="Calibri" w:cs="Calibri"/>
          <w:color w:val="000000" w:themeColor="text1"/>
          <w:lang w:val="fr-FR"/>
        </w:rPr>
        <w:tab/>
      </w:r>
      <w:r w:rsidR="009C13D4" w:rsidRPr="00D479A7">
        <w:rPr>
          <w:rFonts w:ascii="Calibri" w:hAnsi="Calibri" w:cs="Calibri"/>
          <w:color w:val="000000" w:themeColor="text1"/>
          <w:lang w:val="en-US"/>
        </w:rPr>
        <w:t>1</w:t>
      </w:r>
      <w:r w:rsidR="009C13D4">
        <w:rPr>
          <w:rFonts w:ascii="Calibri" w:hAnsi="Calibri" w:cs="Calibri"/>
          <w:color w:val="000000" w:themeColor="text1"/>
          <w:lang w:val="en-US"/>
        </w:rPr>
        <w:t>6:30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>-1</w:t>
      </w:r>
      <w:r w:rsidR="009C13D4">
        <w:rPr>
          <w:rFonts w:ascii="Calibri" w:hAnsi="Calibri" w:cs="Calibri"/>
          <w:color w:val="000000" w:themeColor="text1"/>
          <w:lang w:val="en-US"/>
        </w:rPr>
        <w:t>8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 xml:space="preserve">:30 </w:t>
      </w:r>
      <w:r w:rsidR="00DB3D45" w:rsidRPr="00D479A7">
        <w:rPr>
          <w:rFonts w:ascii="Calibri" w:hAnsi="Calibri" w:cs="Calibri"/>
          <w:color w:val="000000" w:themeColor="text1"/>
          <w:lang w:val="fr-FR"/>
        </w:rPr>
        <w:t>= 2</w:t>
      </w:r>
      <w:r w:rsidR="009C13D4">
        <w:rPr>
          <w:rFonts w:ascii="Calibri" w:hAnsi="Calibri" w:cs="Calibri"/>
          <w:color w:val="000000" w:themeColor="text1"/>
          <w:lang w:val="fr-FR"/>
        </w:rPr>
        <w:t>.5</w:t>
      </w:r>
      <w:r w:rsidR="00DB3D45" w:rsidRPr="00D479A7">
        <w:rPr>
          <w:rFonts w:ascii="Calibri" w:hAnsi="Calibri" w:cs="Calibri"/>
          <w:color w:val="000000" w:themeColor="text1"/>
          <w:lang w:val="fr-FR"/>
        </w:rPr>
        <w:t xml:space="preserve"> units á 45 min</w:t>
      </w:r>
      <w:r w:rsidR="006B6CC2">
        <w:rPr>
          <w:rFonts w:ascii="Calibri" w:hAnsi="Calibri" w:cs="Calibri"/>
          <w:color w:val="000000" w:themeColor="text1"/>
          <w:lang w:val="fr-FR"/>
        </w:rPr>
        <w:t xml:space="preserve"> (</w:t>
      </w:r>
      <w:r w:rsidR="00FC388D">
        <w:rPr>
          <w:rFonts w:ascii="Calibri" w:hAnsi="Calibri" w:cs="Calibri"/>
          <w:color w:val="000000" w:themeColor="text1"/>
          <w:lang w:val="fr-FR"/>
        </w:rPr>
        <w:t>Bülau &amp; Hüttl</w:t>
      </w:r>
      <w:r w:rsidR="006B6CC2">
        <w:rPr>
          <w:rFonts w:ascii="Calibri" w:hAnsi="Calibri" w:cs="Calibri"/>
          <w:color w:val="000000" w:themeColor="text1"/>
          <w:lang w:val="fr-FR"/>
        </w:rPr>
        <w:t>)</w:t>
      </w:r>
    </w:p>
    <w:p w14:paraId="2BA5173D" w14:textId="7A0337F1" w:rsidR="00DB3D45" w:rsidRPr="00D479A7" w:rsidRDefault="00747FAF" w:rsidP="00D479A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fr-FR"/>
        </w:rPr>
      </w:pPr>
      <w:r>
        <w:rPr>
          <w:rFonts w:ascii="Calibri" w:hAnsi="Calibri" w:cs="Calibri"/>
          <w:color w:val="000000" w:themeColor="text1"/>
          <w:lang w:val="fr-FR"/>
        </w:rPr>
        <w:t>Jun</w:t>
      </w:r>
      <w:r w:rsidR="00DB3D45" w:rsidRPr="00D479A7">
        <w:rPr>
          <w:rFonts w:ascii="Calibri" w:hAnsi="Calibri" w:cs="Calibri"/>
          <w:color w:val="000000" w:themeColor="text1"/>
          <w:lang w:val="fr-FR"/>
        </w:rPr>
        <w:t xml:space="preserve"> </w:t>
      </w:r>
      <w:r>
        <w:rPr>
          <w:rFonts w:ascii="Calibri" w:hAnsi="Calibri" w:cs="Calibri"/>
          <w:color w:val="000000" w:themeColor="text1"/>
          <w:lang w:val="fr-FR"/>
        </w:rPr>
        <w:t>29</w:t>
      </w:r>
      <w:r w:rsidR="00A47465">
        <w:rPr>
          <w:rFonts w:ascii="Calibri" w:hAnsi="Calibri" w:cs="Calibri"/>
          <w:color w:val="000000" w:themeColor="text1"/>
          <w:lang w:val="fr-FR"/>
        </w:rPr>
        <w:tab/>
      </w:r>
      <w:r w:rsidR="00A47465">
        <w:rPr>
          <w:rFonts w:ascii="Calibri" w:hAnsi="Calibri" w:cs="Calibri"/>
          <w:color w:val="000000" w:themeColor="text1"/>
          <w:lang w:val="fr-FR"/>
        </w:rPr>
        <w:tab/>
      </w:r>
      <w:r w:rsidR="00DB3D45" w:rsidRPr="00D479A7">
        <w:rPr>
          <w:rFonts w:ascii="Calibri" w:hAnsi="Calibri" w:cs="Calibri"/>
          <w:color w:val="000000" w:themeColor="text1"/>
          <w:lang w:val="fr-FR"/>
        </w:rPr>
        <w:tab/>
      </w:r>
      <w:r w:rsidR="009C13D4" w:rsidRPr="00D479A7">
        <w:rPr>
          <w:rFonts w:ascii="Calibri" w:hAnsi="Calibri" w:cs="Calibri"/>
          <w:color w:val="000000" w:themeColor="text1"/>
          <w:lang w:val="en-US"/>
        </w:rPr>
        <w:t>1</w:t>
      </w:r>
      <w:r w:rsidR="009C13D4">
        <w:rPr>
          <w:rFonts w:ascii="Calibri" w:hAnsi="Calibri" w:cs="Calibri"/>
          <w:color w:val="000000" w:themeColor="text1"/>
          <w:lang w:val="en-US"/>
        </w:rPr>
        <w:t>6:30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>-1</w:t>
      </w:r>
      <w:r w:rsidR="009C13D4">
        <w:rPr>
          <w:rFonts w:ascii="Calibri" w:hAnsi="Calibri" w:cs="Calibri"/>
          <w:color w:val="000000" w:themeColor="text1"/>
          <w:lang w:val="en-US"/>
        </w:rPr>
        <w:t>8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 xml:space="preserve">:30 </w:t>
      </w:r>
      <w:r w:rsidR="00DB3D45" w:rsidRPr="00D479A7">
        <w:rPr>
          <w:rFonts w:ascii="Calibri" w:hAnsi="Calibri" w:cs="Calibri"/>
          <w:color w:val="000000" w:themeColor="text1"/>
          <w:lang w:val="fr-FR"/>
        </w:rPr>
        <w:t>= 2</w:t>
      </w:r>
      <w:r w:rsidR="009C13D4">
        <w:rPr>
          <w:rFonts w:ascii="Calibri" w:hAnsi="Calibri" w:cs="Calibri"/>
          <w:color w:val="000000" w:themeColor="text1"/>
          <w:lang w:val="fr-FR"/>
        </w:rPr>
        <w:t>.5</w:t>
      </w:r>
      <w:r w:rsidR="00DB3D45" w:rsidRPr="00D479A7">
        <w:rPr>
          <w:rFonts w:ascii="Calibri" w:hAnsi="Calibri" w:cs="Calibri"/>
          <w:color w:val="000000" w:themeColor="text1"/>
          <w:lang w:val="fr-FR"/>
        </w:rPr>
        <w:t xml:space="preserve"> units á 45 min</w:t>
      </w:r>
      <w:r w:rsidR="00215A44">
        <w:rPr>
          <w:rFonts w:ascii="Calibri" w:hAnsi="Calibri" w:cs="Calibri"/>
          <w:color w:val="000000" w:themeColor="text1"/>
          <w:lang w:val="fr-FR"/>
        </w:rPr>
        <w:t xml:space="preserve"> (</w:t>
      </w:r>
      <w:r w:rsidR="00F80560">
        <w:rPr>
          <w:rFonts w:ascii="Calibri" w:hAnsi="Calibri" w:cs="Calibri"/>
          <w:color w:val="000000" w:themeColor="text1"/>
          <w:lang w:val="fr-FR"/>
        </w:rPr>
        <w:t xml:space="preserve">Liu &amp; </w:t>
      </w:r>
      <w:r w:rsidR="009E4F10">
        <w:rPr>
          <w:rFonts w:ascii="Calibri" w:hAnsi="Calibri" w:cs="Calibri"/>
          <w:color w:val="000000" w:themeColor="text1"/>
          <w:lang w:val="fr-FR"/>
        </w:rPr>
        <w:t>Deger</w:t>
      </w:r>
      <w:r w:rsidR="00A72B44">
        <w:rPr>
          <w:rFonts w:ascii="Calibri" w:hAnsi="Calibri" w:cs="Calibri"/>
          <w:color w:val="000000" w:themeColor="text1"/>
          <w:lang w:val="fr-FR"/>
        </w:rPr>
        <w:t xml:space="preserve"> &amp;</w:t>
      </w:r>
      <w:r w:rsidR="009E4F10">
        <w:rPr>
          <w:rFonts w:ascii="Calibri" w:hAnsi="Calibri" w:cs="Calibri"/>
          <w:color w:val="000000" w:themeColor="text1"/>
          <w:lang w:val="fr-FR"/>
        </w:rPr>
        <w:t xml:space="preserve"> Bragin</w:t>
      </w:r>
      <w:r w:rsidR="00215A44">
        <w:rPr>
          <w:rFonts w:ascii="Calibri" w:hAnsi="Calibri" w:cs="Calibri"/>
          <w:color w:val="000000" w:themeColor="text1"/>
          <w:lang w:val="fr-FR"/>
        </w:rPr>
        <w:t>)</w:t>
      </w:r>
    </w:p>
    <w:p w14:paraId="727774D7" w14:textId="6097AEF6" w:rsidR="00DB3D45" w:rsidRPr="00D479A7" w:rsidRDefault="00747FAF" w:rsidP="00D479A7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Jun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>30</w:t>
      </w:r>
      <w:r w:rsidR="00A47465">
        <w:rPr>
          <w:rFonts w:ascii="Calibri" w:hAnsi="Calibri" w:cs="Calibri"/>
          <w:color w:val="000000" w:themeColor="text1"/>
          <w:lang w:val="en-US"/>
        </w:rPr>
        <w:tab/>
      </w:r>
      <w:r w:rsidR="00A47465">
        <w:rPr>
          <w:rFonts w:ascii="Calibri" w:hAnsi="Calibri" w:cs="Calibri"/>
          <w:color w:val="000000" w:themeColor="text1"/>
          <w:lang w:val="en-US"/>
        </w:rPr>
        <w:tab/>
      </w:r>
      <w:r w:rsidR="00DB3D45" w:rsidRPr="00D479A7">
        <w:rPr>
          <w:rFonts w:ascii="Calibri" w:hAnsi="Calibri" w:cs="Calibri"/>
          <w:color w:val="000000" w:themeColor="text1"/>
          <w:lang w:val="en-US"/>
        </w:rPr>
        <w:tab/>
      </w:r>
      <w:r w:rsidR="009C13D4" w:rsidRPr="00D479A7">
        <w:rPr>
          <w:rFonts w:ascii="Calibri" w:hAnsi="Calibri" w:cs="Calibri"/>
          <w:color w:val="000000" w:themeColor="text1"/>
          <w:lang w:val="en-US"/>
        </w:rPr>
        <w:t>1</w:t>
      </w:r>
      <w:r w:rsidR="009C13D4">
        <w:rPr>
          <w:rFonts w:ascii="Calibri" w:hAnsi="Calibri" w:cs="Calibri"/>
          <w:color w:val="000000" w:themeColor="text1"/>
          <w:lang w:val="en-US"/>
        </w:rPr>
        <w:t>6:30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>-1</w:t>
      </w:r>
      <w:r w:rsidR="009C13D4">
        <w:rPr>
          <w:rFonts w:ascii="Calibri" w:hAnsi="Calibri" w:cs="Calibri"/>
          <w:color w:val="000000" w:themeColor="text1"/>
          <w:lang w:val="en-US"/>
        </w:rPr>
        <w:t>8</w:t>
      </w:r>
      <w:r w:rsidR="009C13D4" w:rsidRPr="00D479A7">
        <w:rPr>
          <w:rFonts w:ascii="Calibri" w:hAnsi="Calibri" w:cs="Calibri"/>
          <w:color w:val="000000" w:themeColor="text1"/>
          <w:lang w:val="en-US"/>
        </w:rPr>
        <w:t xml:space="preserve">:30 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>= 2</w:t>
      </w:r>
      <w:r w:rsidR="009C13D4">
        <w:rPr>
          <w:rFonts w:ascii="Calibri" w:hAnsi="Calibri" w:cs="Calibri"/>
          <w:color w:val="000000" w:themeColor="text1"/>
          <w:lang w:val="en-US"/>
        </w:rPr>
        <w:t>.5</w:t>
      </w:r>
      <w:r w:rsidR="00DB3D45" w:rsidRPr="00D479A7">
        <w:rPr>
          <w:rFonts w:ascii="Calibri" w:hAnsi="Calibri" w:cs="Calibri"/>
          <w:color w:val="000000" w:themeColor="text1"/>
          <w:lang w:val="en-US"/>
        </w:rPr>
        <w:t xml:space="preserve"> units á 45 min</w:t>
      </w:r>
      <w:r w:rsidR="00F22E9B">
        <w:rPr>
          <w:rFonts w:ascii="Calibri" w:hAnsi="Calibri" w:cs="Calibri"/>
          <w:color w:val="000000" w:themeColor="text1"/>
          <w:lang w:val="en-US"/>
        </w:rPr>
        <w:t xml:space="preserve"> (Schirner</w:t>
      </w:r>
      <w:r w:rsidR="00816CA2">
        <w:rPr>
          <w:rFonts w:ascii="Calibri" w:hAnsi="Calibri" w:cs="Calibri"/>
          <w:color w:val="000000" w:themeColor="text1"/>
          <w:lang w:val="en-US"/>
        </w:rPr>
        <w:t xml:space="preserve"> &amp; Brandt</w:t>
      </w:r>
      <w:r w:rsidR="00F22E9B">
        <w:rPr>
          <w:rFonts w:ascii="Calibri" w:hAnsi="Calibri" w:cs="Calibri"/>
          <w:color w:val="000000" w:themeColor="text1"/>
          <w:lang w:val="en-US"/>
        </w:rPr>
        <w:t>)</w:t>
      </w:r>
    </w:p>
    <w:p w14:paraId="3DC7B60D" w14:textId="77777777" w:rsidR="00194A0C" w:rsidRDefault="00194A0C" w:rsidP="00277789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298840BD" w14:textId="6C538F74" w:rsidR="00277789" w:rsidRDefault="00277789" w:rsidP="00277789">
      <w:pPr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Total: 30</w:t>
      </w:r>
      <w:r w:rsidR="007459A6">
        <w:rPr>
          <w:rFonts w:ascii="Calibri" w:hAnsi="Calibri" w:cs="Calibri"/>
          <w:color w:val="000000" w:themeColor="text1"/>
          <w:lang w:val="en-US"/>
        </w:rPr>
        <w:t xml:space="preserve"> units á 45 min</w:t>
      </w:r>
    </w:p>
    <w:p w14:paraId="5CB34A2D" w14:textId="61D3369E" w:rsidR="009C13D4" w:rsidRDefault="009C13D4" w:rsidP="00277789">
      <w:pPr>
        <w:jc w:val="both"/>
        <w:rPr>
          <w:rFonts w:ascii="Calibri" w:hAnsi="Calibri" w:cs="Calibri"/>
          <w:color w:val="000000" w:themeColor="text1"/>
          <w:lang w:val="en-US"/>
        </w:rPr>
      </w:pPr>
      <w:r>
        <w:rPr>
          <w:rFonts w:ascii="Calibri" w:hAnsi="Calibri" w:cs="Calibri"/>
          <w:color w:val="000000" w:themeColor="text1"/>
          <w:lang w:val="en-US"/>
        </w:rPr>
        <w:t>Each session has a short bio break of 7 minutes</w:t>
      </w:r>
      <w:r w:rsidR="0080774C">
        <w:rPr>
          <w:rFonts w:ascii="Calibri" w:hAnsi="Calibri" w:cs="Calibri"/>
          <w:color w:val="000000" w:themeColor="text1"/>
          <w:lang w:val="en-US"/>
        </w:rPr>
        <w:t>.</w:t>
      </w:r>
    </w:p>
    <w:p w14:paraId="6B28665A" w14:textId="77777777" w:rsidR="00277789" w:rsidRPr="00D062AF" w:rsidRDefault="00277789" w:rsidP="00277789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07EB86C8" w14:textId="3654B5ED" w:rsidR="00277789" w:rsidRPr="00D062AF" w:rsidRDefault="00277789" w:rsidP="00277789">
      <w:pPr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  <w:r w:rsidRPr="00D062AF">
        <w:rPr>
          <w:rFonts w:ascii="Calibri" w:hAnsi="Calibri" w:cs="Calibri"/>
          <w:b/>
          <w:bCs/>
          <w:color w:val="000000" w:themeColor="text1"/>
          <w:lang w:val="en-US"/>
        </w:rPr>
        <w:t xml:space="preserve">Target </w:t>
      </w:r>
      <w:r w:rsidR="00194CF8">
        <w:rPr>
          <w:rFonts w:ascii="Calibri" w:hAnsi="Calibri" w:cs="Calibri"/>
          <w:b/>
          <w:bCs/>
          <w:color w:val="000000" w:themeColor="text1"/>
          <w:lang w:val="en-US"/>
        </w:rPr>
        <w:t>G</w:t>
      </w:r>
      <w:r w:rsidRPr="00D062AF">
        <w:rPr>
          <w:rFonts w:ascii="Calibri" w:hAnsi="Calibri" w:cs="Calibri"/>
          <w:b/>
          <w:bCs/>
          <w:color w:val="000000" w:themeColor="text1"/>
          <w:lang w:val="en-US"/>
        </w:rPr>
        <w:t>roup</w:t>
      </w:r>
    </w:p>
    <w:p w14:paraId="1765E694" w14:textId="762D7F6A" w:rsidR="00277789" w:rsidRPr="002F4996" w:rsidRDefault="00277789" w:rsidP="002F4996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855207">
        <w:rPr>
          <w:rFonts w:ascii="Calibri" w:hAnsi="Calibri" w:cs="Calibri"/>
          <w:color w:val="000000" w:themeColor="text1"/>
          <w:lang w:val="en-US"/>
        </w:rPr>
        <w:t xml:space="preserve">Master and </w:t>
      </w:r>
      <w:r>
        <w:rPr>
          <w:rFonts w:ascii="Calibri" w:hAnsi="Calibri" w:cs="Calibri"/>
          <w:color w:val="000000" w:themeColor="text1"/>
          <w:lang w:val="en-US"/>
        </w:rPr>
        <w:t>PhD</w:t>
      </w:r>
      <w:r w:rsidRPr="00855207">
        <w:rPr>
          <w:rFonts w:ascii="Calibri" w:hAnsi="Calibri" w:cs="Calibri"/>
          <w:color w:val="000000" w:themeColor="text1"/>
          <w:lang w:val="en-US"/>
        </w:rPr>
        <w:t xml:space="preserve"> students with interest in the topic </w:t>
      </w:r>
      <w:r w:rsidR="00194CF8">
        <w:rPr>
          <w:rFonts w:ascii="Calibri" w:hAnsi="Calibri" w:cs="Calibri"/>
          <w:color w:val="000000" w:themeColor="text1"/>
          <w:lang w:val="en-US"/>
        </w:rPr>
        <w:t>of computational neuroscience and its applications in clinical research.</w:t>
      </w:r>
    </w:p>
    <w:p w14:paraId="71D655F3" w14:textId="77777777" w:rsidR="008A3521" w:rsidRDefault="008A3521" w:rsidP="00277789">
      <w:pPr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1F2C5602" w14:textId="00E1CF32" w:rsidR="00277789" w:rsidRPr="00D062AF" w:rsidRDefault="00277789" w:rsidP="00277789">
      <w:pPr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  <w:r w:rsidRPr="00D062AF">
        <w:rPr>
          <w:rFonts w:ascii="Calibri" w:hAnsi="Calibri" w:cs="Calibri"/>
          <w:b/>
          <w:bCs/>
          <w:color w:val="000000" w:themeColor="text1"/>
          <w:lang w:val="en-US"/>
        </w:rPr>
        <w:t xml:space="preserve">Course </w:t>
      </w:r>
      <w:r w:rsidR="00194CF8">
        <w:rPr>
          <w:rFonts w:ascii="Calibri" w:hAnsi="Calibri" w:cs="Calibri"/>
          <w:b/>
          <w:bCs/>
          <w:color w:val="000000" w:themeColor="text1"/>
          <w:lang w:val="en-US"/>
        </w:rPr>
        <w:t>C</w:t>
      </w:r>
      <w:r w:rsidRPr="00D062AF">
        <w:rPr>
          <w:rFonts w:ascii="Calibri" w:hAnsi="Calibri" w:cs="Calibri"/>
          <w:b/>
          <w:bCs/>
          <w:color w:val="000000" w:themeColor="text1"/>
          <w:lang w:val="en-US"/>
        </w:rPr>
        <w:t>ertificate</w:t>
      </w:r>
    </w:p>
    <w:p w14:paraId="02EC4925" w14:textId="2E5629BE" w:rsidR="00277789" w:rsidRPr="00D062AF" w:rsidRDefault="00277789" w:rsidP="00277789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D062AF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Students have to </w:t>
      </w:r>
      <w:r w:rsidR="002B268C">
        <w:rPr>
          <w:rFonts w:ascii="Calibri" w:hAnsi="Calibri" w:cs="Calibri"/>
          <w:color w:val="000000" w:themeColor="text1"/>
          <w:shd w:val="clear" w:color="auto" w:fill="FFFFFF"/>
          <w:lang w:val="en-US"/>
        </w:rPr>
        <w:t>pass a written exam that can be completed at home. The exam</w:t>
      </w:r>
      <w:r w:rsidRPr="00D062AF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 </w:t>
      </w:r>
      <w:r w:rsidR="002B268C">
        <w:rPr>
          <w:rFonts w:ascii="Calibri" w:hAnsi="Calibri" w:cs="Calibri"/>
          <w:color w:val="000000" w:themeColor="text1"/>
          <w:shd w:val="clear" w:color="auto" w:fill="FFFFFF"/>
          <w:lang w:val="en-US"/>
        </w:rPr>
        <w:t>tasks are</w:t>
      </w:r>
      <w:r w:rsidRPr="00D062AF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 given </w:t>
      </w:r>
      <w:r w:rsidR="00474C08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in </w:t>
      </w:r>
      <w:r w:rsidR="00856280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the last </w:t>
      </w:r>
      <w:r w:rsidR="00FE0DE1">
        <w:rPr>
          <w:rFonts w:ascii="Calibri" w:hAnsi="Calibri" w:cs="Calibri"/>
          <w:color w:val="000000" w:themeColor="text1"/>
          <w:shd w:val="clear" w:color="auto" w:fill="FFFFFF"/>
          <w:lang w:val="en-US"/>
        </w:rPr>
        <w:t>session</w:t>
      </w:r>
      <w:r w:rsidR="00474C08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 of</w:t>
      </w:r>
      <w:r w:rsidRPr="00855207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 the course</w:t>
      </w:r>
      <w:r w:rsidRPr="00D062AF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 and must be solved </w:t>
      </w:r>
      <w:r w:rsidR="00856280">
        <w:rPr>
          <w:rFonts w:ascii="Calibri" w:hAnsi="Calibri" w:cs="Calibri"/>
          <w:color w:val="000000" w:themeColor="text1"/>
          <w:shd w:val="clear" w:color="auto" w:fill="FFFFFF"/>
          <w:lang w:val="en-US"/>
        </w:rPr>
        <w:t>until one week later</w:t>
      </w:r>
      <w:r w:rsidRPr="00D062AF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. Students who successfully pass the </w:t>
      </w:r>
      <w:r w:rsidR="00856280">
        <w:rPr>
          <w:rFonts w:ascii="Calibri" w:hAnsi="Calibri" w:cs="Calibri"/>
          <w:color w:val="000000" w:themeColor="text1"/>
          <w:shd w:val="clear" w:color="auto" w:fill="FFFFFF"/>
          <w:lang w:val="en-US"/>
        </w:rPr>
        <w:t>written</w:t>
      </w:r>
      <w:r w:rsidRPr="00D062AF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 exam are awarded </w:t>
      </w:r>
      <w:r w:rsidRPr="005E6A17">
        <w:rPr>
          <w:rFonts w:ascii="Calibri" w:hAnsi="Calibri" w:cs="Calibri"/>
          <w:color w:val="000000" w:themeColor="text1"/>
          <w:shd w:val="clear" w:color="auto" w:fill="FFFFFF"/>
          <w:lang w:val="en-US"/>
        </w:rPr>
        <w:t>2</w:t>
      </w:r>
      <w:r w:rsidRPr="00D062AF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 </w:t>
      </w:r>
      <w:r w:rsidR="002F4996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or 3 </w:t>
      </w:r>
      <w:r w:rsidRPr="00D062AF">
        <w:rPr>
          <w:rFonts w:ascii="Calibri" w:hAnsi="Calibri" w:cs="Calibri"/>
          <w:color w:val="000000" w:themeColor="text1"/>
          <w:shd w:val="clear" w:color="auto" w:fill="FFFFFF"/>
          <w:lang w:val="en-US"/>
        </w:rPr>
        <w:t>ECTS</w:t>
      </w:r>
      <w:r w:rsidR="002F4996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 depending o</w:t>
      </w:r>
      <w:r w:rsidR="00506DD9">
        <w:rPr>
          <w:rFonts w:ascii="Calibri" w:hAnsi="Calibri" w:cs="Calibri"/>
          <w:color w:val="000000" w:themeColor="text1"/>
          <w:shd w:val="clear" w:color="auto" w:fill="FFFFFF"/>
          <w:lang w:val="en-US"/>
        </w:rPr>
        <w:t>n</w:t>
      </w:r>
      <w:r w:rsidR="002F4996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 </w:t>
      </w:r>
      <w:r w:rsidR="00856280">
        <w:rPr>
          <w:rFonts w:ascii="Calibri" w:hAnsi="Calibri" w:cs="Calibri"/>
          <w:color w:val="000000" w:themeColor="text1"/>
          <w:shd w:val="clear" w:color="auto" w:fill="FFFFFF"/>
          <w:lang w:val="en-US"/>
        </w:rPr>
        <w:t>their</w:t>
      </w:r>
      <w:r w:rsidR="002F4996">
        <w:rPr>
          <w:rFonts w:ascii="Calibri" w:hAnsi="Calibri" w:cs="Calibri"/>
          <w:color w:val="000000" w:themeColor="text1"/>
          <w:shd w:val="clear" w:color="auto" w:fill="FFFFFF"/>
          <w:lang w:val="en-US"/>
        </w:rPr>
        <w:t xml:space="preserve"> program </w:t>
      </w:r>
      <w:r w:rsidR="00BA0D04">
        <w:rPr>
          <w:rFonts w:ascii="Calibri" w:hAnsi="Calibri" w:cs="Calibri"/>
          <w:color w:val="000000" w:themeColor="text1"/>
          <w:shd w:val="clear" w:color="auto" w:fill="FFFFFF"/>
          <w:lang w:val="en-US"/>
        </w:rPr>
        <w:t>enrollment</w:t>
      </w:r>
      <w:r>
        <w:rPr>
          <w:rFonts w:ascii="Calibri" w:hAnsi="Calibri" w:cs="Calibri"/>
          <w:color w:val="000000" w:themeColor="text1"/>
          <w:shd w:val="clear" w:color="auto" w:fill="FFFFFF"/>
          <w:lang w:val="en-US"/>
        </w:rPr>
        <w:t>.</w:t>
      </w:r>
    </w:p>
    <w:p w14:paraId="72F91F5D" w14:textId="77777777" w:rsidR="00277789" w:rsidRPr="00205998" w:rsidRDefault="00277789" w:rsidP="00161CF2">
      <w:pPr>
        <w:rPr>
          <w:rFonts w:cstheme="minorHAnsi"/>
          <w:lang w:val="en-US"/>
        </w:rPr>
      </w:pPr>
    </w:p>
    <w:p w14:paraId="03E74E3A" w14:textId="3E4A42B8" w:rsidR="00856280" w:rsidRDefault="00412A88" w:rsidP="00412A88">
      <w:pPr>
        <w:jc w:val="both"/>
        <w:rPr>
          <w:rFonts w:ascii="Calibri" w:hAnsi="Calibri" w:cs="Calibri"/>
          <w:b/>
          <w:bCs/>
          <w:color w:val="000000" w:themeColor="text1"/>
          <w:lang w:val="en-US"/>
        </w:rPr>
      </w:pPr>
      <w:r>
        <w:rPr>
          <w:rFonts w:ascii="Calibri" w:hAnsi="Calibri" w:cs="Calibri"/>
          <w:b/>
          <w:bCs/>
          <w:color w:val="000000" w:themeColor="text1"/>
          <w:lang w:val="en-US"/>
        </w:rPr>
        <w:t>Program</w:t>
      </w:r>
    </w:p>
    <w:p w14:paraId="23EBF5D0" w14:textId="2397DDFC" w:rsidR="00856280" w:rsidRDefault="00856280" w:rsidP="00412A88">
      <w:pPr>
        <w:jc w:val="both"/>
        <w:rPr>
          <w:rFonts w:ascii="Calibri" w:hAnsi="Calibri" w:cs="Calibri"/>
          <w:color w:val="000000" w:themeColor="text1"/>
          <w:lang w:val="en-US"/>
        </w:rPr>
      </w:pPr>
      <w:r w:rsidRPr="00856280">
        <w:rPr>
          <w:rFonts w:ascii="Calibri" w:hAnsi="Calibri" w:cs="Calibri"/>
          <w:color w:val="000000" w:themeColor="text1"/>
          <w:lang w:val="en-US"/>
        </w:rPr>
        <w:t>The order of lectures may change.</w:t>
      </w:r>
    </w:p>
    <w:p w14:paraId="142BBF20" w14:textId="77777777" w:rsidR="006F5225" w:rsidRPr="00856280" w:rsidRDefault="006F5225" w:rsidP="00412A88">
      <w:pPr>
        <w:jc w:val="both"/>
        <w:rPr>
          <w:rFonts w:ascii="Calibri" w:hAnsi="Calibri" w:cs="Calibri"/>
          <w:color w:val="000000" w:themeColor="text1"/>
          <w:lang w:val="en-US"/>
        </w:rPr>
      </w:pPr>
    </w:p>
    <w:p w14:paraId="5A57F072" w14:textId="737B00A5" w:rsidR="00224F30" w:rsidRPr="00CA144B" w:rsidRDefault="004F569D" w:rsidP="000F1B39">
      <w:pPr>
        <w:rPr>
          <w:rFonts w:ascii="Calibri" w:hAnsi="Calibri" w:cs="Calibri"/>
          <w:b/>
          <w:bCs/>
          <w:u w:val="single"/>
          <w:lang w:val="en-US"/>
        </w:rPr>
      </w:pPr>
      <w:r w:rsidRPr="00CA144B">
        <w:rPr>
          <w:rFonts w:ascii="Calibri" w:hAnsi="Calibri" w:cs="Calibri"/>
          <w:b/>
          <w:bCs/>
          <w:u w:val="single"/>
          <w:lang w:val="en-US"/>
        </w:rPr>
        <w:t>Session</w:t>
      </w:r>
      <w:r w:rsidR="00DB3D45" w:rsidRPr="00CA144B">
        <w:rPr>
          <w:rFonts w:ascii="Calibri" w:hAnsi="Calibri" w:cs="Calibri"/>
          <w:b/>
          <w:bCs/>
          <w:u w:val="single"/>
          <w:lang w:val="en-US"/>
        </w:rPr>
        <w:t xml:space="preserve"> 1</w:t>
      </w:r>
      <w:r w:rsidR="00DB3D45" w:rsidRPr="00CA144B">
        <w:rPr>
          <w:rFonts w:ascii="Calibri" w:hAnsi="Calibri" w:cs="Calibri"/>
          <w:b/>
          <w:bCs/>
          <w:lang w:val="en-US"/>
        </w:rPr>
        <w:t xml:space="preserve"> </w:t>
      </w:r>
      <w:r w:rsidR="00224F30" w:rsidRPr="00CA144B">
        <w:rPr>
          <w:rFonts w:ascii="Calibri" w:hAnsi="Calibri" w:cs="Calibri"/>
          <w:lang w:val="en-US"/>
        </w:rPr>
        <w:t>“</w:t>
      </w:r>
      <w:r w:rsidR="00224F30" w:rsidRPr="00CA144B">
        <w:rPr>
          <w:rFonts w:ascii="Calibri" w:hAnsi="Calibri" w:cs="Calibri"/>
          <w:b/>
          <w:bCs/>
          <w:lang w:val="en-US"/>
        </w:rPr>
        <w:t>The Virtual Brain - Overview</w:t>
      </w:r>
      <w:r w:rsidR="00224F30" w:rsidRPr="00CA144B">
        <w:rPr>
          <w:rFonts w:ascii="Calibri" w:hAnsi="Calibri" w:cs="Calibri"/>
          <w:lang w:val="en-US"/>
        </w:rPr>
        <w:t xml:space="preserve">” </w:t>
      </w:r>
      <w:r w:rsidR="00745D9A" w:rsidRPr="00CA144B">
        <w:rPr>
          <w:rFonts w:ascii="Calibri" w:hAnsi="Calibri" w:cs="Calibri"/>
          <w:lang w:val="en-US"/>
        </w:rPr>
        <w:t xml:space="preserve">Prof. Dr. </w:t>
      </w:r>
      <w:r w:rsidR="00224F30" w:rsidRPr="00CA144B">
        <w:rPr>
          <w:rFonts w:ascii="Calibri" w:hAnsi="Calibri" w:cs="Calibri"/>
          <w:lang w:val="en-US"/>
        </w:rPr>
        <w:t>Petra Ritter</w:t>
      </w:r>
    </w:p>
    <w:p w14:paraId="7AB02851" w14:textId="77777777" w:rsidR="00224F30" w:rsidRPr="00CA144B" w:rsidRDefault="00224F30" w:rsidP="000B2C78">
      <w:pPr>
        <w:jc w:val="both"/>
        <w:rPr>
          <w:rFonts w:ascii="Calibri" w:hAnsi="Calibri" w:cs="Calibri"/>
          <w:lang w:val="en-US"/>
        </w:rPr>
      </w:pPr>
    </w:p>
    <w:p w14:paraId="0F17377E" w14:textId="77777777" w:rsidR="00DA6138" w:rsidRPr="00CA144B" w:rsidRDefault="004D1CBB" w:rsidP="00DA6138">
      <w:pPr>
        <w:jc w:val="both"/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  <w:lang w:val="en-US"/>
        </w:rPr>
        <w:t>R</w:t>
      </w:r>
      <w:r w:rsidR="00224F30" w:rsidRPr="00CA144B">
        <w:rPr>
          <w:rFonts w:ascii="Calibri" w:hAnsi="Calibri" w:cs="Calibri"/>
          <w:lang w:val="en-US"/>
        </w:rPr>
        <w:t>ecommendation</w:t>
      </w:r>
      <w:r w:rsidRPr="00CA144B">
        <w:rPr>
          <w:rFonts w:ascii="Calibri" w:hAnsi="Calibri" w:cs="Calibri"/>
          <w:lang w:val="en-US"/>
        </w:rPr>
        <w:t xml:space="preserve"> for self-study</w:t>
      </w:r>
      <w:r w:rsidR="00224F30" w:rsidRPr="00CA144B">
        <w:rPr>
          <w:rFonts w:ascii="Calibri" w:hAnsi="Calibri" w:cs="Calibri"/>
          <w:lang w:val="en-US"/>
        </w:rPr>
        <w:t xml:space="preserve">: </w:t>
      </w:r>
    </w:p>
    <w:p w14:paraId="4BD49665" w14:textId="77777777" w:rsidR="008A3521" w:rsidRPr="00CA144B" w:rsidRDefault="008A3521" w:rsidP="008A3521">
      <w:pPr>
        <w:pStyle w:val="ListParagraph"/>
        <w:numPr>
          <w:ilvl w:val="0"/>
          <w:numId w:val="12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CA144B">
        <w:rPr>
          <w:rFonts w:ascii="Calibri" w:hAnsi="Calibri" w:cs="Calibri"/>
          <w:color w:val="000000"/>
        </w:rPr>
        <w:t xml:space="preserve">Schirner, Deco, Ritter (2023) </w:t>
      </w:r>
      <w:r w:rsidRPr="00CA144B">
        <w:rPr>
          <w:rFonts w:ascii="Calibri" w:hAnsi="Calibri" w:cs="Calibri"/>
          <w:color w:val="000000" w:themeColor="text1"/>
        </w:rPr>
        <w:t>Learning how network structure shapes decision-making for bio-inspired computing.</w:t>
      </w:r>
      <w:r w:rsidRPr="00CA144B">
        <w:rPr>
          <w:rFonts w:ascii="Calibri" w:hAnsi="Calibri" w:cs="Calibri"/>
          <w:color w:val="000000"/>
        </w:rPr>
        <w:t xml:space="preserve"> </w:t>
      </w:r>
      <w:hyperlink r:id="rId37" w:history="1">
        <w:r w:rsidRPr="00CA144B">
          <w:rPr>
            <w:rStyle w:val="Hyperlink"/>
            <w:rFonts w:ascii="Calibri" w:hAnsi="Calibri" w:cs="Calibri"/>
          </w:rPr>
          <w:t>Nature Communications</w:t>
        </w:r>
      </w:hyperlink>
    </w:p>
    <w:p w14:paraId="0518E587" w14:textId="77777777" w:rsidR="008A3521" w:rsidRPr="00CA144B" w:rsidRDefault="008A3521" w:rsidP="008A3521">
      <w:pPr>
        <w:pStyle w:val="ListParagraph"/>
        <w:numPr>
          <w:ilvl w:val="0"/>
          <w:numId w:val="12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CA144B">
        <w:rPr>
          <w:rFonts w:ascii="Calibri" w:hAnsi="Calibri" w:cs="Calibri"/>
        </w:rPr>
        <w:t xml:space="preserve">Schirner, Domide, Perdikis, Triebkorn, Stefanovski, Pai, Prodan, Valean, Palmer, Langford, Blickensdörfer, van der Vlag, Diaz-Pier, Peyser, Woodman, Zehl, Fousek, Petkoski, Kusch, Hashemi, Marinazzo, Mangin, Flöel, Akintoye, Stahl, Deco, McIntosh, </w:t>
      </w:r>
      <w:r w:rsidRPr="00CA144B">
        <w:rPr>
          <w:rFonts w:ascii="Calibri" w:hAnsi="Calibri" w:cs="Calibri"/>
          <w:color w:val="000000" w:themeColor="text1"/>
        </w:rPr>
        <w:t>Hilgetag</w:t>
      </w:r>
      <w:r w:rsidRPr="00CA144B">
        <w:rPr>
          <w:rFonts w:ascii="Calibri" w:hAnsi="Calibri" w:cs="Calibri"/>
        </w:rPr>
        <w:t xml:space="preserve">, Morgan, Schuller, Upton, McMurtrie, Dickscheid, Bjaalie, Amunts, Mersmann, Jirsa, Ritter. </w:t>
      </w:r>
      <w:r w:rsidRPr="00CA144B">
        <w:rPr>
          <w:rFonts w:ascii="Calibri" w:hAnsi="Calibri" w:cs="Calibri"/>
          <w:lang w:val="en-US"/>
        </w:rPr>
        <w:t xml:space="preserve">Brain Simulation as a Cloud Service: The Virtual Brain on the European Research Platform EBRAINS (2022) </w:t>
      </w:r>
      <w:hyperlink r:id="rId38" w:history="1">
        <w:r w:rsidRPr="00CA144B">
          <w:rPr>
            <w:rStyle w:val="Hyperlink"/>
            <w:rFonts w:ascii="Calibri" w:hAnsi="Calibri" w:cs="Calibri"/>
            <w:lang w:val="en-US"/>
          </w:rPr>
          <w:t>Neuroimage</w:t>
        </w:r>
      </w:hyperlink>
    </w:p>
    <w:p w14:paraId="4257E502" w14:textId="77777777" w:rsidR="002A76A9" w:rsidRPr="00CA144B" w:rsidRDefault="002A76A9" w:rsidP="002A76A9">
      <w:pPr>
        <w:pStyle w:val="ListParagraph"/>
        <w:autoSpaceDE w:val="0"/>
        <w:autoSpaceDN w:val="0"/>
        <w:jc w:val="both"/>
        <w:rPr>
          <w:rStyle w:val="Hyperlink"/>
          <w:rFonts w:ascii="Calibri" w:hAnsi="Calibri" w:cs="Calibri"/>
          <w:color w:val="000000"/>
          <w:u w:val="none"/>
          <w:lang w:eastAsia="en-GB"/>
        </w:rPr>
      </w:pPr>
    </w:p>
    <w:p w14:paraId="7B03AA19" w14:textId="77777777" w:rsidR="00D327DB" w:rsidRPr="00CA144B" w:rsidRDefault="00D327DB" w:rsidP="000F1B39">
      <w:pPr>
        <w:rPr>
          <w:rFonts w:ascii="Calibri" w:hAnsi="Calibri" w:cs="Calibri"/>
          <w:b/>
          <w:bCs/>
          <w:u w:val="single"/>
          <w:lang w:val="en-US"/>
        </w:rPr>
      </w:pPr>
    </w:p>
    <w:p w14:paraId="07813C7F" w14:textId="456BAAA3" w:rsidR="000F1B39" w:rsidRPr="00CA144B" w:rsidRDefault="004F569D" w:rsidP="000F1B39">
      <w:pPr>
        <w:rPr>
          <w:rFonts w:ascii="Calibri" w:hAnsi="Calibri" w:cs="Calibri"/>
          <w:b/>
          <w:bCs/>
          <w:u w:val="single"/>
          <w:lang w:val="en-US"/>
        </w:rPr>
      </w:pPr>
      <w:r w:rsidRPr="00CA144B">
        <w:rPr>
          <w:rFonts w:ascii="Calibri" w:hAnsi="Calibri" w:cs="Calibri"/>
          <w:b/>
          <w:bCs/>
          <w:u w:val="single"/>
          <w:lang w:val="en-US"/>
        </w:rPr>
        <w:t>Sess</w:t>
      </w:r>
      <w:r w:rsidR="006F228C" w:rsidRPr="00CA144B">
        <w:rPr>
          <w:rFonts w:ascii="Calibri" w:hAnsi="Calibri" w:cs="Calibri"/>
          <w:b/>
          <w:bCs/>
          <w:u w:val="single"/>
          <w:lang w:val="en-US"/>
        </w:rPr>
        <w:t>i</w:t>
      </w:r>
      <w:r w:rsidRPr="00CA144B">
        <w:rPr>
          <w:rFonts w:ascii="Calibri" w:hAnsi="Calibri" w:cs="Calibri"/>
          <w:b/>
          <w:bCs/>
          <w:u w:val="single"/>
          <w:lang w:val="en-US"/>
        </w:rPr>
        <w:t>on</w:t>
      </w:r>
      <w:r w:rsidR="000F1B39" w:rsidRPr="00CA144B">
        <w:rPr>
          <w:rFonts w:ascii="Calibri" w:hAnsi="Calibri" w:cs="Calibri"/>
          <w:b/>
          <w:bCs/>
          <w:u w:val="single"/>
          <w:lang w:val="en-US"/>
        </w:rPr>
        <w:t xml:space="preserve"> 2</w:t>
      </w:r>
      <w:r w:rsidR="000F1B39" w:rsidRPr="00CA144B">
        <w:rPr>
          <w:rFonts w:ascii="Calibri" w:hAnsi="Calibri" w:cs="Calibri"/>
          <w:b/>
          <w:bCs/>
          <w:lang w:val="en-US"/>
        </w:rPr>
        <w:t xml:space="preserve"> </w:t>
      </w:r>
      <w:r w:rsidR="00F8471E" w:rsidRPr="00CA144B">
        <w:rPr>
          <w:rFonts w:ascii="Calibri" w:hAnsi="Calibri" w:cs="Calibri"/>
          <w:b/>
          <w:bCs/>
          <w:lang w:val="en-US"/>
        </w:rPr>
        <w:t>“</w:t>
      </w:r>
      <w:r w:rsidR="00205544" w:rsidRPr="00CA144B">
        <w:rPr>
          <w:rFonts w:ascii="Calibri" w:hAnsi="Calibri" w:cs="Calibri"/>
          <w:b/>
          <w:bCs/>
          <w:lang w:val="en-US"/>
        </w:rPr>
        <w:t>Introduction to TVB</w:t>
      </w:r>
      <w:r w:rsidR="001F1E60" w:rsidRPr="00CA144B">
        <w:rPr>
          <w:rFonts w:ascii="Calibri" w:hAnsi="Calibri" w:cs="Calibri"/>
          <w:b/>
          <w:bCs/>
          <w:lang w:val="en-US"/>
        </w:rPr>
        <w:t xml:space="preserve"> modeling framework</w:t>
      </w:r>
      <w:r w:rsidR="00BC6D6B" w:rsidRPr="00CA144B">
        <w:rPr>
          <w:rFonts w:ascii="Calibri" w:hAnsi="Calibri" w:cs="Calibri"/>
          <w:b/>
          <w:bCs/>
          <w:lang w:val="en-US"/>
        </w:rPr>
        <w:t xml:space="preserve"> and The Virtual Brain Ontology for reproducible and comparable computational modeling</w:t>
      </w:r>
      <w:r w:rsidR="00F8471E" w:rsidRPr="00CA144B">
        <w:rPr>
          <w:rFonts w:ascii="Calibri" w:hAnsi="Calibri" w:cs="Calibri"/>
          <w:b/>
          <w:bCs/>
          <w:lang w:val="en-US"/>
        </w:rPr>
        <w:t>”</w:t>
      </w:r>
      <w:r w:rsidR="00F8471E" w:rsidRPr="00CA144B">
        <w:rPr>
          <w:rFonts w:ascii="Calibri" w:hAnsi="Calibri" w:cs="Calibri"/>
          <w:lang w:val="en-US"/>
        </w:rPr>
        <w:t xml:space="preserve"> </w:t>
      </w:r>
      <w:r w:rsidR="006F228C" w:rsidRPr="00CA144B">
        <w:rPr>
          <w:rFonts w:ascii="Calibri" w:hAnsi="Calibri" w:cs="Calibri"/>
          <w:lang w:val="en-US"/>
        </w:rPr>
        <w:t>Leon Martin</w:t>
      </w:r>
      <w:r w:rsidR="00BC6D6B" w:rsidRPr="00CA144B">
        <w:rPr>
          <w:rFonts w:ascii="Calibri" w:hAnsi="Calibri" w:cs="Calibri"/>
          <w:lang w:val="en-US"/>
        </w:rPr>
        <w:t>, MSc.</w:t>
      </w:r>
    </w:p>
    <w:p w14:paraId="391576F4" w14:textId="77777777" w:rsidR="000F1B39" w:rsidRPr="00CA144B" w:rsidRDefault="000F1B39" w:rsidP="00161CF2">
      <w:pPr>
        <w:rPr>
          <w:rFonts w:ascii="Calibri" w:hAnsi="Calibri" w:cs="Calibri"/>
          <w:lang w:val="en-US"/>
        </w:rPr>
      </w:pPr>
    </w:p>
    <w:p w14:paraId="6B6FE8E7" w14:textId="77777777" w:rsidR="00E230EC" w:rsidRPr="00CA144B" w:rsidRDefault="00E230EC" w:rsidP="00E230EC">
      <w:pPr>
        <w:jc w:val="both"/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  <w:lang w:val="en-US"/>
        </w:rPr>
        <w:t xml:space="preserve">Recommendation for self-study: </w:t>
      </w:r>
    </w:p>
    <w:p w14:paraId="41602507" w14:textId="207962EC" w:rsidR="00E230EC" w:rsidRPr="00CA144B" w:rsidRDefault="00E230EC" w:rsidP="00161CF2">
      <w:pPr>
        <w:rPr>
          <w:rFonts w:ascii="Calibri" w:hAnsi="Calibri" w:cs="Calibri"/>
          <w:lang w:val="en-US"/>
        </w:rPr>
      </w:pPr>
    </w:p>
    <w:p w14:paraId="1F4BA42D" w14:textId="5B7C08B4" w:rsidR="00BC6D6B" w:rsidRPr="00CA144B" w:rsidRDefault="00BC6D6B" w:rsidP="002A76A9">
      <w:pPr>
        <w:pStyle w:val="BodyText3"/>
        <w:numPr>
          <w:ilvl w:val="0"/>
          <w:numId w:val="10"/>
        </w:numPr>
        <w:spacing w:after="0" w:line="240" w:lineRule="auto"/>
        <w:rPr>
          <w:rStyle w:val="Hyperlink"/>
          <w:rFonts w:eastAsiaTheme="minorEastAsia" w:cs="Calibri"/>
          <w:bCs/>
          <w:color w:val="auto"/>
          <w:sz w:val="24"/>
          <w:szCs w:val="24"/>
          <w:u w:val="none"/>
        </w:rPr>
      </w:pPr>
      <w:r w:rsidRPr="00CA144B">
        <w:rPr>
          <w:rFonts w:eastAsiaTheme="minorEastAsia" w:cs="Calibri"/>
          <w:bCs/>
          <w:sz w:val="24"/>
          <w:szCs w:val="24"/>
        </w:rPr>
        <w:t>Martin, Bülau, Pille, Schmitt, Hüttl, Meier, Taher, Perdikis, Schirner, Stefanovski, Ritter (2025) The Virtual Brain Ontology: A Digital Knowledge Framework for Reproducible Brain Network Modeling (</w:t>
      </w:r>
      <w:hyperlink r:id="rId39" w:history="1">
        <w:r w:rsidRPr="00CA144B">
          <w:rPr>
            <w:rStyle w:val="Hyperlink"/>
            <w:rFonts w:eastAsiaTheme="minorEastAsia" w:cs="Calibri"/>
            <w:bCs/>
            <w:sz w:val="24"/>
            <w:szCs w:val="24"/>
          </w:rPr>
          <w:t>BioRxiv</w:t>
        </w:r>
      </w:hyperlink>
      <w:r w:rsidRPr="00CA144B">
        <w:rPr>
          <w:rFonts w:eastAsiaTheme="minorEastAsia" w:cs="Calibri"/>
          <w:bCs/>
          <w:sz w:val="24"/>
          <w:szCs w:val="24"/>
        </w:rPr>
        <w:t>)</w:t>
      </w:r>
    </w:p>
    <w:p w14:paraId="279CE6BD" w14:textId="77777777" w:rsidR="00AA6BBE" w:rsidRPr="00CA144B" w:rsidRDefault="00AA6BBE" w:rsidP="00AA6BBE">
      <w:pPr>
        <w:pStyle w:val="ListParagraph"/>
        <w:numPr>
          <w:ilvl w:val="0"/>
          <w:numId w:val="10"/>
        </w:numPr>
        <w:autoSpaceDE w:val="0"/>
        <w:autoSpaceDN w:val="0"/>
        <w:jc w:val="both"/>
        <w:rPr>
          <w:rStyle w:val="Hyperlink"/>
          <w:rFonts w:ascii="Calibri" w:hAnsi="Calibri" w:cs="Calibri"/>
          <w:color w:val="000000"/>
          <w:u w:val="none"/>
          <w:lang w:eastAsia="en-GB"/>
        </w:rPr>
      </w:pPr>
      <w:r w:rsidRPr="00CA144B">
        <w:rPr>
          <w:rFonts w:ascii="Calibri" w:hAnsi="Calibri" w:cs="Calibri"/>
          <w:color w:val="000000"/>
          <w:lang w:val="de-DE"/>
        </w:rPr>
        <w:t xml:space="preserve">Sanz-Leon, P., Knock, S. A., Spiegler, A., &amp; Jirsa, V. K. (2015). </w:t>
      </w:r>
      <w:r w:rsidRPr="00CA144B">
        <w:rPr>
          <w:rFonts w:ascii="Calibri" w:hAnsi="Calibri" w:cs="Calibri"/>
          <w:color w:val="000000"/>
          <w:lang w:val="en-US"/>
        </w:rPr>
        <w:t xml:space="preserve">Mathematical framework for large-scale brain network modeling in The Virtual Brain. </w:t>
      </w:r>
      <w:r w:rsidRPr="00CA144B">
        <w:rPr>
          <w:rFonts w:ascii="Calibri" w:hAnsi="Calibri" w:cs="Calibri"/>
          <w:i/>
          <w:iCs/>
          <w:color w:val="000000"/>
          <w:lang w:val="de-DE"/>
        </w:rPr>
        <w:t>Neuroimage, 111</w:t>
      </w:r>
      <w:r w:rsidRPr="00CA144B">
        <w:rPr>
          <w:rFonts w:ascii="Calibri" w:hAnsi="Calibri" w:cs="Calibri"/>
          <w:color w:val="000000"/>
          <w:lang w:val="de-DE"/>
        </w:rPr>
        <w:t xml:space="preserve">, 385-430. doi: </w:t>
      </w:r>
      <w:hyperlink r:id="rId40" w:history="1">
        <w:r w:rsidRPr="00CA144B">
          <w:rPr>
            <w:rStyle w:val="Hyperlink"/>
            <w:rFonts w:ascii="Calibri" w:hAnsi="Calibri" w:cs="Calibri"/>
            <w:lang w:val="de-DE"/>
          </w:rPr>
          <w:t>10.1016/j.neuroimage.2015.01.002</w:t>
        </w:r>
      </w:hyperlink>
    </w:p>
    <w:p w14:paraId="3CCD210B" w14:textId="10168E9F" w:rsidR="00BC6D6B" w:rsidRPr="00CA144B" w:rsidRDefault="00425D96" w:rsidP="00095F79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CA144B">
        <w:rPr>
          <w:rFonts w:ascii="Calibri" w:hAnsi="Calibri" w:cs="Calibri"/>
          <w:noProof/>
          <w:lang w:val="en-GB"/>
        </w:rPr>
        <w:t xml:space="preserve">Ritter, P., M. Schirner, A. R. McIntosh and V. K. Jirsa (2013). "The virtual brain integrates computational modeling and multimodal neuroimaging." </w:t>
      </w:r>
      <w:hyperlink r:id="rId41" w:history="1">
        <w:r w:rsidRPr="00CA144B">
          <w:rPr>
            <w:rStyle w:val="Hyperlink"/>
            <w:rFonts w:ascii="Calibri" w:hAnsi="Calibri" w:cs="Calibri"/>
            <w:noProof/>
            <w:lang w:val="en-GB"/>
          </w:rPr>
          <w:t>Brain Connect</w:t>
        </w:r>
      </w:hyperlink>
    </w:p>
    <w:p w14:paraId="1C301302" w14:textId="77777777" w:rsidR="002A76A9" w:rsidRPr="00CA144B" w:rsidRDefault="002A76A9" w:rsidP="002A76A9">
      <w:pPr>
        <w:pStyle w:val="ListParagraph"/>
        <w:spacing w:after="200" w:line="276" w:lineRule="auto"/>
        <w:jc w:val="both"/>
        <w:rPr>
          <w:rFonts w:ascii="Calibri" w:hAnsi="Calibri" w:cs="Calibri"/>
          <w:lang w:val="en-GB"/>
        </w:rPr>
      </w:pPr>
    </w:p>
    <w:p w14:paraId="7955579C" w14:textId="52D67962" w:rsidR="00095F79" w:rsidRPr="00CA144B" w:rsidRDefault="00095F79" w:rsidP="00095F79">
      <w:pPr>
        <w:rPr>
          <w:rFonts w:ascii="Calibri" w:hAnsi="Calibri" w:cs="Calibri"/>
          <w:b/>
          <w:bCs/>
          <w:u w:val="single"/>
          <w:lang w:val="en-US"/>
        </w:rPr>
      </w:pPr>
      <w:r w:rsidRPr="00CA144B">
        <w:rPr>
          <w:rFonts w:ascii="Calibri" w:hAnsi="Calibri" w:cs="Calibri"/>
          <w:b/>
          <w:bCs/>
          <w:u w:val="single"/>
          <w:lang w:val="en-US"/>
        </w:rPr>
        <w:t>Session 3</w:t>
      </w:r>
      <w:r w:rsidRPr="00CA144B">
        <w:rPr>
          <w:rFonts w:ascii="Calibri" w:hAnsi="Calibri" w:cs="Calibri"/>
          <w:b/>
          <w:bCs/>
          <w:lang w:val="en-US"/>
        </w:rPr>
        <w:t xml:space="preserve"> “Brain network model optimization</w:t>
      </w:r>
      <w:r w:rsidR="002A76A9" w:rsidRPr="00CA144B">
        <w:rPr>
          <w:rFonts w:ascii="Calibri" w:hAnsi="Calibri" w:cs="Calibri"/>
          <w:b/>
          <w:bCs/>
          <w:lang w:val="en-US"/>
        </w:rPr>
        <w:t xml:space="preserve"> and multiscale co-simulation</w:t>
      </w:r>
      <w:r w:rsidRPr="00CA144B">
        <w:rPr>
          <w:rFonts w:ascii="Calibri" w:hAnsi="Calibri" w:cs="Calibri"/>
          <w:b/>
          <w:bCs/>
          <w:lang w:val="en-US"/>
        </w:rPr>
        <w:t>”</w:t>
      </w:r>
      <w:r w:rsidRPr="00CA144B">
        <w:rPr>
          <w:rFonts w:ascii="Calibri" w:hAnsi="Calibri" w:cs="Calibri"/>
          <w:lang w:val="en-US"/>
        </w:rPr>
        <w:t xml:space="preserve"> Marius Pille</w:t>
      </w:r>
      <w:r w:rsidR="001E5601" w:rsidRPr="00CA144B">
        <w:rPr>
          <w:rFonts w:ascii="Calibri" w:hAnsi="Calibri" w:cs="Calibri"/>
          <w:lang w:val="en-US"/>
        </w:rPr>
        <w:t>, MSc.</w:t>
      </w:r>
      <w:r w:rsidR="002A76A9" w:rsidRPr="00CA144B">
        <w:rPr>
          <w:rFonts w:ascii="Calibri" w:hAnsi="Calibri" w:cs="Calibri"/>
          <w:lang w:val="en-US"/>
        </w:rPr>
        <w:t xml:space="preserve"> </w:t>
      </w:r>
      <w:r w:rsidR="001E5601" w:rsidRPr="00CA144B">
        <w:rPr>
          <w:rFonts w:ascii="Calibri" w:hAnsi="Calibri" w:cs="Calibri"/>
          <w:lang w:val="en-US"/>
        </w:rPr>
        <w:t>&amp;</w:t>
      </w:r>
      <w:r w:rsidR="002A76A9" w:rsidRPr="00CA144B">
        <w:rPr>
          <w:rFonts w:ascii="Calibri" w:hAnsi="Calibri" w:cs="Calibri"/>
          <w:lang w:val="en-US"/>
        </w:rPr>
        <w:t xml:space="preserve"> Dr. Dionysios Perdikis</w:t>
      </w:r>
    </w:p>
    <w:p w14:paraId="5A0EF701" w14:textId="77777777" w:rsidR="00095F79" w:rsidRPr="00CA144B" w:rsidRDefault="00095F79" w:rsidP="00095F79">
      <w:pPr>
        <w:rPr>
          <w:rFonts w:ascii="Calibri" w:hAnsi="Calibri" w:cs="Calibri"/>
          <w:lang w:val="en-US"/>
        </w:rPr>
      </w:pPr>
    </w:p>
    <w:p w14:paraId="212410E5" w14:textId="77777777" w:rsidR="002A76A9" w:rsidRPr="00CA144B" w:rsidRDefault="002A76A9" w:rsidP="002A76A9">
      <w:pPr>
        <w:jc w:val="both"/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  <w:lang w:val="en-US"/>
        </w:rPr>
        <w:t xml:space="preserve">Recommendation for self-study: </w:t>
      </w:r>
    </w:p>
    <w:p w14:paraId="67CBCCDB" w14:textId="77777777" w:rsidR="00095F79" w:rsidRPr="00CA144B" w:rsidRDefault="00095F79" w:rsidP="00095F79">
      <w:pPr>
        <w:rPr>
          <w:rFonts w:ascii="Calibri" w:hAnsi="Calibri" w:cs="Calibri"/>
          <w:lang w:val="en-US"/>
        </w:rPr>
      </w:pPr>
    </w:p>
    <w:p w14:paraId="608FE9CA" w14:textId="77777777" w:rsidR="002A76A9" w:rsidRPr="00CA144B" w:rsidRDefault="00095F79" w:rsidP="002A76A9">
      <w:pPr>
        <w:pStyle w:val="BodyText3"/>
        <w:numPr>
          <w:ilvl w:val="0"/>
          <w:numId w:val="22"/>
        </w:numPr>
        <w:spacing w:after="0" w:line="240" w:lineRule="auto"/>
        <w:rPr>
          <w:rFonts w:eastAsiaTheme="minorEastAsia" w:cs="Calibri"/>
          <w:bCs/>
          <w:sz w:val="24"/>
          <w:szCs w:val="24"/>
        </w:rPr>
      </w:pPr>
      <w:r w:rsidRPr="00CA144B">
        <w:rPr>
          <w:rFonts w:eastAsiaTheme="minorEastAsia" w:cs="Calibri"/>
          <w:bCs/>
          <w:sz w:val="24"/>
          <w:szCs w:val="24"/>
        </w:rPr>
        <w:t>Pille, Martin, Richter, Perdikis, Schirner, Ritter (2025) Fast and Easy Whole-Brain Network Model Parameter Estimation with Automatic Differentiation (</w:t>
      </w:r>
      <w:hyperlink r:id="rId42" w:history="1">
        <w:r w:rsidRPr="00CA144B">
          <w:rPr>
            <w:rStyle w:val="Hyperlink"/>
            <w:rFonts w:eastAsiaTheme="minorEastAsia" w:cs="Calibri"/>
            <w:bCs/>
            <w:sz w:val="24"/>
            <w:szCs w:val="24"/>
          </w:rPr>
          <w:t>bioRxiv</w:t>
        </w:r>
      </w:hyperlink>
      <w:r w:rsidRPr="00CA144B">
        <w:rPr>
          <w:rFonts w:eastAsiaTheme="minorEastAsia" w:cs="Calibri"/>
          <w:bCs/>
          <w:sz w:val="24"/>
          <w:szCs w:val="24"/>
        </w:rPr>
        <w:t>)</w:t>
      </w:r>
    </w:p>
    <w:p w14:paraId="2F7431DF" w14:textId="283A5307" w:rsidR="00095F79" w:rsidRPr="00CA144B" w:rsidRDefault="00095F79" w:rsidP="002A76A9">
      <w:pPr>
        <w:pStyle w:val="BodyText3"/>
        <w:numPr>
          <w:ilvl w:val="0"/>
          <w:numId w:val="22"/>
        </w:numPr>
        <w:spacing w:after="0" w:line="240" w:lineRule="auto"/>
        <w:rPr>
          <w:rFonts w:eastAsiaTheme="minorEastAsia" w:cs="Calibri"/>
          <w:bCs/>
          <w:sz w:val="24"/>
          <w:szCs w:val="24"/>
        </w:rPr>
      </w:pPr>
      <w:r w:rsidRPr="00CA144B">
        <w:rPr>
          <w:rFonts w:cs="Calibri"/>
          <w:sz w:val="24"/>
          <w:szCs w:val="24"/>
          <w:lang w:val="en-US"/>
        </w:rPr>
        <w:t xml:space="preserve">TVB advanced tutorials </w:t>
      </w:r>
      <w:hyperlink r:id="rId43" w:history="1">
        <w:r w:rsidRPr="00CA144B">
          <w:rPr>
            <w:rStyle w:val="Hyperlink"/>
            <w:rFonts w:cs="Calibri"/>
            <w:sz w:val="24"/>
            <w:szCs w:val="24"/>
            <w:lang w:val="en-US"/>
          </w:rPr>
          <w:t>https://training.incf.org/course/virtual-brain-node-6-workshop</w:t>
        </w:r>
      </w:hyperlink>
    </w:p>
    <w:p w14:paraId="17AA02A5" w14:textId="77777777" w:rsidR="00095F79" w:rsidRPr="00CA144B" w:rsidRDefault="00095F79" w:rsidP="00095F79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CA144B">
        <w:rPr>
          <w:rFonts w:ascii="Calibri" w:hAnsi="Calibri" w:cs="Calibri"/>
        </w:rPr>
        <w:t xml:space="preserve">Schirner, Domide, Perdikis, Triebkorn, Stefanovski, Pai, Prodan, Valean, Palmer, Langford, Blickensdörfer, van der Vlag, Diaz-Pier, Peyser, Woodman, Zehl, Fousek, Petkoski, Kusch, Hashemi, Marinazzo, Mangin, Flöel, Akintoye, Stahl, Deco, McIntosh, </w:t>
      </w:r>
      <w:r w:rsidRPr="00CA144B">
        <w:rPr>
          <w:rFonts w:ascii="Calibri" w:hAnsi="Calibri" w:cs="Calibri"/>
          <w:color w:val="000000" w:themeColor="text1"/>
        </w:rPr>
        <w:t>Hilgetag</w:t>
      </w:r>
      <w:r w:rsidRPr="00CA144B">
        <w:rPr>
          <w:rFonts w:ascii="Calibri" w:hAnsi="Calibri" w:cs="Calibri"/>
        </w:rPr>
        <w:t xml:space="preserve">, Morgan, Schuller, Upton, McMurtrie, Dickscheid, Bjaalie, Amunts, Mersmann, Jirsa, Ritter. </w:t>
      </w:r>
      <w:r w:rsidRPr="00CA144B">
        <w:rPr>
          <w:rFonts w:ascii="Calibri" w:hAnsi="Calibri" w:cs="Calibri"/>
          <w:lang w:val="en-US"/>
        </w:rPr>
        <w:t xml:space="preserve">Brain Simulation as a Cloud Service: The Virtual Brain on the European Research Platform EBRAINS (2022) </w:t>
      </w:r>
      <w:hyperlink r:id="rId44" w:history="1">
        <w:r w:rsidRPr="00CA144B">
          <w:rPr>
            <w:rStyle w:val="Hyperlink"/>
            <w:rFonts w:ascii="Calibri" w:hAnsi="Calibri" w:cs="Calibri"/>
            <w:lang w:val="en-US"/>
          </w:rPr>
          <w:t>Neuroimage</w:t>
        </w:r>
      </w:hyperlink>
    </w:p>
    <w:p w14:paraId="7034241E" w14:textId="77777777" w:rsidR="00095F79" w:rsidRPr="00CA144B" w:rsidRDefault="00095F79" w:rsidP="00095F79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CA144B">
        <w:rPr>
          <w:rFonts w:ascii="Calibri" w:hAnsi="Calibri" w:cs="Calibri"/>
          <w:lang w:val="de-DE"/>
        </w:rPr>
        <w:lastRenderedPageBreak/>
        <w:t>Stefanovski</w:t>
      </w:r>
      <w:r w:rsidRPr="00CA144B">
        <w:rPr>
          <w:rFonts w:ascii="Calibri" w:hAnsi="Calibri" w:cs="Calibri"/>
          <w:color w:val="333333"/>
          <w:shd w:val="clear" w:color="auto" w:fill="FCFCFC"/>
          <w:lang w:val="de-DE"/>
        </w:rPr>
        <w:t xml:space="preserve">, Meier, Pai, Triebkorn, Lett, Martin, Bülau, Hofmann-Apitius, Solodkin, McIntosh, Ritter (2021). </w:t>
      </w:r>
      <w:r w:rsidRPr="00CA144B">
        <w:rPr>
          <w:rFonts w:ascii="Calibri" w:hAnsi="Calibri" w:cs="Calibri"/>
          <w:color w:val="333333"/>
          <w:shd w:val="clear" w:color="auto" w:fill="FCFCFC"/>
        </w:rPr>
        <w:t>Bridging Scales in Alzheimer's disease: Biological framework for brain simulation with The Virtual Brain.</w:t>
      </w:r>
      <w:r w:rsidRPr="00CA144B">
        <w:rPr>
          <w:rFonts w:ascii="Calibri" w:hAnsi="Calibri" w:cs="Calibri"/>
        </w:rPr>
        <w:t xml:space="preserve"> </w:t>
      </w:r>
      <w:hyperlink r:id="rId45" w:history="1">
        <w:r w:rsidRPr="00CA144B">
          <w:rPr>
            <w:rStyle w:val="Hyperlink"/>
            <w:rFonts w:ascii="Calibri" w:hAnsi="Calibri" w:cs="Calibri"/>
          </w:rPr>
          <w:t>Frontiers in Neuroinformatics</w:t>
        </w:r>
      </w:hyperlink>
    </w:p>
    <w:p w14:paraId="2E666590" w14:textId="0553DBF9" w:rsidR="004F569D" w:rsidRPr="00CA144B" w:rsidRDefault="00BC6D6B" w:rsidP="001E5601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CA144B">
        <w:rPr>
          <w:rFonts w:ascii="Calibri" w:hAnsi="Calibri" w:cs="Calibri"/>
          <w:color w:val="000000" w:themeColor="text1"/>
          <w:lang w:val="en-GB"/>
        </w:rPr>
        <w:t xml:space="preserve">Schirner, McIntosh, Jirsa, Deco, Ritter (2018) </w:t>
      </w:r>
      <w:r w:rsidRPr="00CA144B">
        <w:rPr>
          <w:rFonts w:ascii="Calibri" w:hAnsi="Calibri" w:cs="Calibri"/>
          <w:color w:val="000000" w:themeColor="text1"/>
          <w:shd w:val="clear" w:color="auto" w:fill="FFFFFF"/>
          <w:lang w:val="en-GB" w:eastAsia="en-GB"/>
        </w:rPr>
        <w:t>Inferring multi-scale neural mechanisms with brain network modelling</w:t>
      </w:r>
      <w:r w:rsidRPr="00CA144B">
        <w:rPr>
          <w:rFonts w:ascii="Calibri" w:hAnsi="Calibri" w:cs="Calibri"/>
          <w:color w:val="000000" w:themeColor="text1"/>
        </w:rPr>
        <w:t xml:space="preserve">. </w:t>
      </w:r>
      <w:hyperlink r:id="rId46" w:history="1">
        <w:r w:rsidRPr="00CA144B">
          <w:rPr>
            <w:rStyle w:val="Hyperlink"/>
            <w:rFonts w:ascii="Calibri" w:hAnsi="Calibri" w:cs="Calibri"/>
          </w:rPr>
          <w:t>eLife</w:t>
        </w:r>
      </w:hyperlink>
      <w:r w:rsidRPr="00CA144B">
        <w:rPr>
          <w:rFonts w:ascii="Calibri" w:hAnsi="Calibri" w:cs="Calibri"/>
          <w:color w:val="000000" w:themeColor="text1"/>
        </w:rPr>
        <w:t xml:space="preserve"> </w:t>
      </w:r>
    </w:p>
    <w:p w14:paraId="719A7279" w14:textId="77777777" w:rsidR="004F569D" w:rsidRPr="00CA144B" w:rsidRDefault="004F569D" w:rsidP="00161CF2">
      <w:pPr>
        <w:rPr>
          <w:rFonts w:ascii="Calibri" w:hAnsi="Calibri" w:cs="Calibri"/>
          <w:lang w:val="en-US"/>
        </w:rPr>
      </w:pPr>
    </w:p>
    <w:p w14:paraId="093EC15E" w14:textId="1F228EF8" w:rsidR="00A7132B" w:rsidRPr="00CA144B" w:rsidRDefault="00A7132B" w:rsidP="00A7132B">
      <w:pPr>
        <w:rPr>
          <w:rFonts w:ascii="Calibri" w:hAnsi="Calibri" w:cs="Calibri"/>
          <w:b/>
          <w:bCs/>
          <w:u w:val="single"/>
          <w:lang w:val="en-US"/>
        </w:rPr>
      </w:pPr>
      <w:r w:rsidRPr="00CA144B">
        <w:rPr>
          <w:rFonts w:ascii="Calibri" w:hAnsi="Calibri" w:cs="Calibri"/>
          <w:b/>
          <w:bCs/>
          <w:u w:val="single"/>
          <w:lang w:val="en-US"/>
        </w:rPr>
        <w:t>Session 4</w:t>
      </w:r>
      <w:r w:rsidRPr="00CA144B">
        <w:rPr>
          <w:rFonts w:ascii="Calibri" w:hAnsi="Calibri" w:cs="Calibri"/>
          <w:b/>
          <w:bCs/>
          <w:lang w:val="en-US"/>
        </w:rPr>
        <w:t xml:space="preserve"> </w:t>
      </w:r>
      <w:r w:rsidRPr="00CA144B">
        <w:rPr>
          <w:rFonts w:ascii="Calibri" w:hAnsi="Calibri" w:cs="Calibri"/>
          <w:lang w:val="en-US"/>
        </w:rPr>
        <w:t>“</w:t>
      </w:r>
      <w:r w:rsidRPr="00CA144B">
        <w:rPr>
          <w:rFonts w:ascii="Calibri" w:hAnsi="Calibri" w:cs="Calibri"/>
          <w:b/>
          <w:bCs/>
          <w:lang w:val="en-US"/>
        </w:rPr>
        <w:t>In silico optimization of brain stimulation</w:t>
      </w:r>
      <w:r w:rsidRPr="00CA144B">
        <w:rPr>
          <w:rFonts w:ascii="Calibri" w:hAnsi="Calibri" w:cs="Calibri"/>
          <w:lang w:val="en-US"/>
        </w:rPr>
        <w:t>” Dr. Jil Meier</w:t>
      </w:r>
      <w:r w:rsidR="00F4069E" w:rsidRPr="00CA144B">
        <w:rPr>
          <w:rFonts w:ascii="Calibri" w:hAnsi="Calibri" w:cs="Calibri"/>
          <w:lang w:val="en-US"/>
        </w:rPr>
        <w:t xml:space="preserve"> &amp; Tiago Felicetti</w:t>
      </w:r>
    </w:p>
    <w:p w14:paraId="478CE98C" w14:textId="77777777" w:rsidR="00A7132B" w:rsidRPr="00CA144B" w:rsidRDefault="00A7132B" w:rsidP="00A7132B">
      <w:pPr>
        <w:jc w:val="both"/>
        <w:rPr>
          <w:rFonts w:ascii="Calibri" w:hAnsi="Calibri" w:cs="Calibri"/>
          <w:lang w:val="en-US"/>
        </w:rPr>
      </w:pPr>
    </w:p>
    <w:p w14:paraId="03E874C2" w14:textId="77777777" w:rsidR="00A7132B" w:rsidRPr="00CA144B" w:rsidRDefault="00A7132B" w:rsidP="00A7132B">
      <w:pPr>
        <w:jc w:val="both"/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  <w:lang w:val="en-US"/>
        </w:rPr>
        <w:t xml:space="preserve">Recommendation for self-study: </w:t>
      </w:r>
    </w:p>
    <w:p w14:paraId="71DBBFD5" w14:textId="5D9C48FF" w:rsidR="00A7132B" w:rsidRPr="00CA144B" w:rsidRDefault="00A7132B" w:rsidP="00A7132B">
      <w:pPr>
        <w:pStyle w:val="ListParagraph"/>
        <w:numPr>
          <w:ilvl w:val="0"/>
          <w:numId w:val="18"/>
        </w:numPr>
        <w:autoSpaceDE w:val="0"/>
        <w:autoSpaceDN w:val="0"/>
        <w:rPr>
          <w:rFonts w:ascii="Calibri" w:hAnsi="Calibri" w:cs="Calibri"/>
          <w:color w:val="0563C1" w:themeColor="hyperlink"/>
          <w:u w:val="single"/>
        </w:rPr>
      </w:pPr>
      <w:r w:rsidRPr="00CA144B">
        <w:rPr>
          <w:rFonts w:ascii="Calibri" w:hAnsi="Calibri" w:cs="Calibri"/>
        </w:rPr>
        <w:t xml:space="preserve">Hofsähs, Pille, Kern, Negi, Meier, Ritter (2026) </w:t>
      </w:r>
      <w:r w:rsidRPr="00CA144B">
        <w:rPr>
          <w:rFonts w:ascii="Calibri" w:hAnsi="Calibri" w:cs="Calibri"/>
          <w:color w:val="000000"/>
          <w:kern w:val="36"/>
        </w:rPr>
        <w:t xml:space="preserve">The Virtual Brain links transcranial magnetic stimulation evoked potentials and inhibitory neurotransmitter changes in major depressive disorder. </w:t>
      </w:r>
      <w:hyperlink r:id="rId47" w:history="1">
        <w:r w:rsidRPr="00CA144B">
          <w:rPr>
            <w:rStyle w:val="Hyperlink"/>
            <w:rFonts w:ascii="Calibri" w:hAnsi="Calibri" w:cs="Calibri"/>
            <w:kern w:val="36"/>
          </w:rPr>
          <w:t>Imaging Neuroscience</w:t>
        </w:r>
      </w:hyperlink>
      <w:r w:rsidRPr="00CA144B">
        <w:rPr>
          <w:rFonts w:ascii="Calibri" w:hAnsi="Calibri" w:cs="Calibri"/>
          <w:color w:val="000000"/>
          <w:kern w:val="36"/>
        </w:rPr>
        <w:t xml:space="preserve"> </w:t>
      </w:r>
    </w:p>
    <w:p w14:paraId="07D3E23D" w14:textId="22DC209C" w:rsidR="00A7132B" w:rsidRPr="00CA144B" w:rsidRDefault="00A7132B" w:rsidP="00A7132B">
      <w:pPr>
        <w:pStyle w:val="ListParagraph"/>
        <w:numPr>
          <w:ilvl w:val="0"/>
          <w:numId w:val="18"/>
        </w:numPr>
        <w:autoSpaceDE w:val="0"/>
        <w:autoSpaceDN w:val="0"/>
        <w:jc w:val="both"/>
        <w:rPr>
          <w:rStyle w:val="Hyperlink"/>
          <w:rFonts w:ascii="Calibri" w:hAnsi="Calibri" w:cs="Calibri"/>
          <w:color w:val="000000"/>
          <w:u w:val="none"/>
          <w:lang w:eastAsia="en-GB"/>
        </w:rPr>
      </w:pPr>
      <w:r w:rsidRPr="00CA144B">
        <w:rPr>
          <w:rFonts w:ascii="Calibri" w:hAnsi="Calibri" w:cs="Calibri"/>
        </w:rPr>
        <w:t xml:space="preserve">Meier, Perdikis, Blickensdörfer, Stefanovski, Liu, Maith, Dinkelbach, Baladron, Hamker, Ritter (2022) Virtual deep brain stimulation: Multiscale co-simulation of spiking basal ganglia model and whole-brain mean-field model with The Virtual Brain. </w:t>
      </w:r>
      <w:hyperlink r:id="rId48" w:history="1">
        <w:r w:rsidRPr="00CA144B">
          <w:rPr>
            <w:rStyle w:val="Hyperlink"/>
            <w:rFonts w:ascii="Calibri" w:hAnsi="Calibri" w:cs="Calibri"/>
          </w:rPr>
          <w:t>Experimental Neurology</w:t>
        </w:r>
      </w:hyperlink>
    </w:p>
    <w:p w14:paraId="4DA68B67" w14:textId="77777777" w:rsidR="00A7132B" w:rsidRPr="00CA144B" w:rsidRDefault="00A7132B" w:rsidP="00161CF2">
      <w:pPr>
        <w:rPr>
          <w:rFonts w:ascii="Calibri" w:hAnsi="Calibri" w:cs="Calibri"/>
          <w:lang w:val="en-US"/>
        </w:rPr>
      </w:pPr>
    </w:p>
    <w:p w14:paraId="3BCB02F9" w14:textId="77777777" w:rsidR="0078062D" w:rsidRPr="00CA144B" w:rsidRDefault="0078062D" w:rsidP="00161CF2">
      <w:pPr>
        <w:rPr>
          <w:rFonts w:ascii="Calibri" w:hAnsi="Calibri" w:cs="Calibri"/>
          <w:lang w:val="en-US"/>
        </w:rPr>
      </w:pPr>
    </w:p>
    <w:p w14:paraId="417FA26F" w14:textId="319041A8" w:rsidR="00474544" w:rsidRPr="00CA144B" w:rsidRDefault="00B852E6" w:rsidP="00474544">
      <w:pPr>
        <w:rPr>
          <w:rFonts w:ascii="Calibri" w:hAnsi="Calibri" w:cs="Calibri"/>
          <w:b/>
          <w:bCs/>
          <w:u w:val="single"/>
          <w:lang w:val="en-US"/>
        </w:rPr>
      </w:pPr>
      <w:r w:rsidRPr="00CA144B">
        <w:rPr>
          <w:rFonts w:ascii="Calibri" w:hAnsi="Calibri" w:cs="Calibri"/>
          <w:b/>
          <w:bCs/>
          <w:u w:val="single"/>
          <w:lang w:val="en-US"/>
        </w:rPr>
        <w:t>Session</w:t>
      </w:r>
      <w:r w:rsidR="00474544" w:rsidRPr="00CA144B">
        <w:rPr>
          <w:rFonts w:ascii="Calibri" w:hAnsi="Calibri" w:cs="Calibri"/>
          <w:b/>
          <w:bCs/>
          <w:u w:val="single"/>
          <w:lang w:val="en-US"/>
        </w:rPr>
        <w:t xml:space="preserve"> </w:t>
      </w:r>
      <w:r w:rsidR="00A7132B" w:rsidRPr="00CA144B">
        <w:rPr>
          <w:rFonts w:ascii="Calibri" w:hAnsi="Calibri" w:cs="Calibri"/>
          <w:b/>
          <w:bCs/>
          <w:u w:val="single"/>
          <w:lang w:val="en-US"/>
        </w:rPr>
        <w:t>5</w:t>
      </w:r>
      <w:r w:rsidR="00474544" w:rsidRPr="00CA144B">
        <w:rPr>
          <w:rFonts w:ascii="Calibri" w:hAnsi="Calibri" w:cs="Calibri"/>
          <w:b/>
          <w:bCs/>
          <w:lang w:val="en-US"/>
        </w:rPr>
        <w:t xml:space="preserve"> “Integrating biological knowledge in brain network models</w:t>
      </w:r>
      <w:r w:rsidR="00E82AEA" w:rsidRPr="00CA144B">
        <w:rPr>
          <w:rFonts w:ascii="Calibri" w:hAnsi="Calibri" w:cs="Calibri"/>
          <w:b/>
          <w:bCs/>
          <w:lang w:val="en-US"/>
        </w:rPr>
        <w:t xml:space="preserve"> &amp; modeling neurodegeneration</w:t>
      </w:r>
      <w:r w:rsidR="00474544" w:rsidRPr="00CA144B">
        <w:rPr>
          <w:rFonts w:ascii="Calibri" w:hAnsi="Calibri" w:cs="Calibri"/>
          <w:b/>
          <w:bCs/>
          <w:lang w:val="en-US"/>
        </w:rPr>
        <w:t>”</w:t>
      </w:r>
      <w:r w:rsidR="00474544" w:rsidRPr="00CA144B">
        <w:rPr>
          <w:rFonts w:ascii="Calibri" w:hAnsi="Calibri" w:cs="Calibri"/>
          <w:lang w:val="en-US"/>
        </w:rPr>
        <w:t xml:space="preserve"> </w:t>
      </w:r>
      <w:r w:rsidR="00425D96" w:rsidRPr="00CA144B">
        <w:rPr>
          <w:rFonts w:ascii="Calibri" w:hAnsi="Calibri" w:cs="Calibri"/>
          <w:lang w:val="en-US"/>
        </w:rPr>
        <w:t>Dr. Leon S</w:t>
      </w:r>
      <w:r w:rsidR="00CB4310" w:rsidRPr="00CA144B">
        <w:rPr>
          <w:rFonts w:ascii="Calibri" w:hAnsi="Calibri" w:cs="Calibri"/>
          <w:lang w:val="en-US"/>
        </w:rPr>
        <w:t>t</w:t>
      </w:r>
      <w:r w:rsidR="00425D96" w:rsidRPr="00CA144B">
        <w:rPr>
          <w:rFonts w:ascii="Calibri" w:hAnsi="Calibri" w:cs="Calibri"/>
          <w:lang w:val="en-US"/>
        </w:rPr>
        <w:t>efanovski</w:t>
      </w:r>
    </w:p>
    <w:p w14:paraId="58875543" w14:textId="77777777" w:rsidR="00474544" w:rsidRPr="00CA144B" w:rsidRDefault="00474544" w:rsidP="00474544">
      <w:pPr>
        <w:rPr>
          <w:rFonts w:ascii="Calibri" w:hAnsi="Calibri" w:cs="Calibri"/>
          <w:lang w:val="en-US"/>
        </w:rPr>
      </w:pPr>
    </w:p>
    <w:p w14:paraId="5ADEDC7B" w14:textId="77777777" w:rsidR="00474544" w:rsidRPr="00CA144B" w:rsidRDefault="00474544" w:rsidP="00474544">
      <w:pPr>
        <w:jc w:val="both"/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  <w:lang w:val="en-US"/>
        </w:rPr>
        <w:t xml:space="preserve">Recommendation for self-study: </w:t>
      </w:r>
    </w:p>
    <w:p w14:paraId="32BD3F2A" w14:textId="77777777" w:rsidR="00474544" w:rsidRPr="00CA144B" w:rsidRDefault="00474544" w:rsidP="00474544">
      <w:pPr>
        <w:rPr>
          <w:rFonts w:ascii="Calibri" w:hAnsi="Calibri" w:cs="Calibri"/>
          <w:lang w:val="en-US"/>
        </w:rPr>
      </w:pPr>
    </w:p>
    <w:p w14:paraId="087867AE" w14:textId="0CC01BAB" w:rsidR="007A581B" w:rsidRPr="00CA144B" w:rsidRDefault="007A581B" w:rsidP="007A581B">
      <w:pPr>
        <w:pStyle w:val="BodyText3"/>
        <w:numPr>
          <w:ilvl w:val="0"/>
          <w:numId w:val="15"/>
        </w:numPr>
        <w:spacing w:after="0" w:line="240" w:lineRule="auto"/>
        <w:rPr>
          <w:rFonts w:eastAsiaTheme="minorEastAsia" w:cs="Calibri"/>
          <w:bCs/>
          <w:sz w:val="24"/>
          <w:szCs w:val="24"/>
        </w:rPr>
      </w:pPr>
      <w:r w:rsidRPr="00CA144B">
        <w:rPr>
          <w:rFonts w:eastAsiaTheme="minorEastAsia" w:cs="Calibri"/>
          <w:bCs/>
          <w:sz w:val="24"/>
          <w:szCs w:val="24"/>
        </w:rPr>
        <w:t>Stefanovski, Bülau, Martin, Langford, Palmer, Sacks, Deger, Pille, Schirner, Meier, Neudorfer, Horn, Solodkin, Thirion, Hofmann-Apitius, Jaconbs, Tom Kodamullil, the Alzheimer’s Disease Neuroimaging Initiative, Ritter (2025) An Interactive Brain Atlas of Knowledge (</w:t>
      </w:r>
      <w:hyperlink r:id="rId49" w:history="1">
        <w:r w:rsidRPr="00CA144B">
          <w:rPr>
            <w:rStyle w:val="Hyperlink"/>
            <w:rFonts w:eastAsiaTheme="minorEastAsia" w:cs="Calibri"/>
            <w:bCs/>
            <w:sz w:val="24"/>
            <w:szCs w:val="24"/>
          </w:rPr>
          <w:t>biRxiv</w:t>
        </w:r>
      </w:hyperlink>
      <w:r w:rsidRPr="00CA144B">
        <w:rPr>
          <w:rFonts w:eastAsiaTheme="minorEastAsia" w:cs="Calibri"/>
          <w:bCs/>
          <w:sz w:val="24"/>
          <w:szCs w:val="24"/>
        </w:rPr>
        <w:t>)</w:t>
      </w:r>
    </w:p>
    <w:p w14:paraId="212CF7FD" w14:textId="0BB8BD7D" w:rsidR="00474544" w:rsidRPr="00CA144B" w:rsidRDefault="007A581B" w:rsidP="00474544">
      <w:pPr>
        <w:pStyle w:val="ListParagraph"/>
        <w:numPr>
          <w:ilvl w:val="0"/>
          <w:numId w:val="15"/>
        </w:numPr>
        <w:autoSpaceDE w:val="0"/>
        <w:autoSpaceDN w:val="0"/>
        <w:jc w:val="both"/>
        <w:rPr>
          <w:rStyle w:val="Hyperlink"/>
          <w:rFonts w:ascii="Calibri" w:hAnsi="Calibri" w:cs="Calibri"/>
          <w:color w:val="auto"/>
          <w:u w:val="none"/>
        </w:rPr>
      </w:pPr>
      <w:hyperlink r:id="rId50" w:history="1">
        <w:r w:rsidRPr="00CA144B">
          <w:rPr>
            <w:rStyle w:val="Hyperlink"/>
            <w:rFonts w:ascii="Calibri" w:hAnsi="Calibri" w:cs="Calibri"/>
          </w:rPr>
          <w:t>https://www.youtube.com/watch?v=QzEyD-9HOw8&amp;t=5s</w:t>
        </w:r>
      </w:hyperlink>
    </w:p>
    <w:p w14:paraId="5532748F" w14:textId="77777777" w:rsidR="00474544" w:rsidRPr="00CA144B" w:rsidRDefault="00474544" w:rsidP="00474544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hyperlink r:id="rId51" w:history="1">
        <w:r w:rsidRPr="00CA144B">
          <w:rPr>
            <w:rStyle w:val="Hyperlink"/>
            <w:rFonts w:ascii="Calibri" w:hAnsi="Calibri" w:cs="Calibri"/>
          </w:rPr>
          <w:t>https://www.youtube.com/watch?v=UyS7Tt3oVuE</w:t>
        </w:r>
      </w:hyperlink>
    </w:p>
    <w:p w14:paraId="05BAC0D9" w14:textId="77777777" w:rsidR="00FE2C5F" w:rsidRPr="00CA144B" w:rsidRDefault="00FE2C5F" w:rsidP="00FE2C5F">
      <w:pPr>
        <w:pStyle w:val="ListParagraph"/>
        <w:numPr>
          <w:ilvl w:val="0"/>
          <w:numId w:val="15"/>
        </w:numPr>
        <w:autoSpaceDE w:val="0"/>
        <w:autoSpaceDN w:val="0"/>
        <w:jc w:val="both"/>
        <w:rPr>
          <w:rFonts w:ascii="Calibri" w:hAnsi="Calibri" w:cs="Calibri"/>
        </w:rPr>
      </w:pPr>
      <w:r w:rsidRPr="00CA144B">
        <w:rPr>
          <w:rFonts w:ascii="Calibri" w:hAnsi="Calibri" w:cs="Calibri"/>
          <w:color w:val="000000" w:themeColor="text1"/>
        </w:rPr>
        <w:t xml:space="preserve">Stefanovski, Triebkorn, Spiegler, Diaz-Cortes, Solodkin, Jirsa, McIntosh, Ritter; for the Alzheimer’s Disease Neuroimaging Initiative (2019). Linking molecular pathways and large-scale computational modeling to assess candidate disease mechanisms and pharmacodynamics in Alzheimer’s disease. </w:t>
      </w:r>
      <w:hyperlink r:id="rId52" w:history="1">
        <w:r w:rsidRPr="00CA144B">
          <w:rPr>
            <w:rStyle w:val="Hyperlink"/>
            <w:rFonts w:ascii="Calibri" w:hAnsi="Calibri" w:cs="Calibri"/>
          </w:rPr>
          <w:t>Frontiers Computational Neuroscience</w:t>
        </w:r>
      </w:hyperlink>
    </w:p>
    <w:p w14:paraId="7B97B2FE" w14:textId="716BFCE7" w:rsidR="00FE2C5F" w:rsidRPr="00CA144B" w:rsidRDefault="00FE2C5F" w:rsidP="00FE2C5F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CA144B">
        <w:rPr>
          <w:rFonts w:ascii="Calibri" w:hAnsi="Calibri" w:cs="Calibri"/>
        </w:rPr>
        <w:t xml:space="preserve">Triebkorn, Stefanovski, Dhindsa, Diaz-Cortes, Bey, Bülau, Pai, Spiegler, Jirsa, McIntosh, Ritter (2022) Alzheimer’s Disease Neuroimaging Initaitive. Brain Simulation augments machine-learning-based classification of dementia </w:t>
      </w:r>
      <w:hyperlink r:id="rId53" w:history="1">
        <w:r w:rsidRPr="00CA144B">
          <w:rPr>
            <w:rStyle w:val="Hyperlink"/>
            <w:rFonts w:ascii="Calibri" w:hAnsi="Calibri" w:cs="Calibri"/>
          </w:rPr>
          <w:t>Alzheimer’s and Dementia Translational Research &amp; Clinical Interventions</w:t>
        </w:r>
      </w:hyperlink>
    </w:p>
    <w:p w14:paraId="4B817C05" w14:textId="77777777" w:rsidR="00474544" w:rsidRPr="00CA144B" w:rsidRDefault="00474544" w:rsidP="00161CF2">
      <w:pPr>
        <w:rPr>
          <w:rFonts w:ascii="Calibri" w:hAnsi="Calibri" w:cs="Calibri"/>
          <w:lang w:val="en-US"/>
        </w:rPr>
      </w:pPr>
    </w:p>
    <w:p w14:paraId="29841A55" w14:textId="77777777" w:rsidR="00B2128B" w:rsidRPr="00CA144B" w:rsidRDefault="00B2128B" w:rsidP="00B2128B">
      <w:pPr>
        <w:autoSpaceDE w:val="0"/>
        <w:autoSpaceDN w:val="0"/>
        <w:jc w:val="both"/>
        <w:rPr>
          <w:rStyle w:val="Hyperlink"/>
          <w:rFonts w:ascii="Calibri" w:hAnsi="Calibri" w:cs="Calibri"/>
          <w:color w:val="000000"/>
          <w:u w:val="none"/>
          <w:lang w:eastAsia="en-GB"/>
        </w:rPr>
      </w:pPr>
    </w:p>
    <w:p w14:paraId="369FD1A0" w14:textId="6C6D9CE8" w:rsidR="006636D1" w:rsidRPr="00CA144B" w:rsidRDefault="006636D1" w:rsidP="006636D1">
      <w:pPr>
        <w:rPr>
          <w:rFonts w:ascii="Calibri" w:hAnsi="Calibri" w:cs="Calibri"/>
          <w:b/>
          <w:bCs/>
          <w:u w:val="single"/>
          <w:lang w:val="en-US"/>
        </w:rPr>
      </w:pPr>
      <w:r w:rsidRPr="00CA144B">
        <w:rPr>
          <w:rFonts w:ascii="Calibri" w:hAnsi="Calibri" w:cs="Calibri"/>
          <w:b/>
          <w:bCs/>
          <w:u w:val="single"/>
          <w:lang w:val="en-US"/>
        </w:rPr>
        <w:t xml:space="preserve">Session </w:t>
      </w:r>
      <w:r w:rsidR="0078062D" w:rsidRPr="00CA144B">
        <w:rPr>
          <w:rFonts w:ascii="Calibri" w:hAnsi="Calibri" w:cs="Calibri"/>
          <w:b/>
          <w:bCs/>
          <w:u w:val="single"/>
          <w:lang w:val="en-US"/>
        </w:rPr>
        <w:t>6</w:t>
      </w:r>
      <w:r w:rsidRPr="00CA144B">
        <w:rPr>
          <w:rFonts w:ascii="Calibri" w:hAnsi="Calibri" w:cs="Calibri"/>
          <w:b/>
          <w:bCs/>
          <w:lang w:val="en-US"/>
        </w:rPr>
        <w:t xml:space="preserve"> </w:t>
      </w:r>
      <w:r w:rsidRPr="00CA144B">
        <w:rPr>
          <w:rFonts w:ascii="Calibri" w:hAnsi="Calibri" w:cs="Calibri"/>
          <w:lang w:val="en-US"/>
        </w:rPr>
        <w:t>“</w:t>
      </w:r>
      <w:r w:rsidR="000D7CD8" w:rsidRPr="00CA144B">
        <w:rPr>
          <w:rFonts w:ascii="Calibri" w:hAnsi="Calibri" w:cs="Calibri"/>
          <w:b/>
          <w:bCs/>
          <w:lang w:val="en-US"/>
        </w:rPr>
        <w:t>Generating virtual brains using tailored brain image processing workflows</w:t>
      </w:r>
      <w:r w:rsidRPr="00CA144B">
        <w:rPr>
          <w:rFonts w:ascii="Calibri" w:hAnsi="Calibri" w:cs="Calibri"/>
          <w:lang w:val="en-US"/>
        </w:rPr>
        <w:t xml:space="preserve">” </w:t>
      </w:r>
      <w:r w:rsidR="00D624D5" w:rsidRPr="00CA144B">
        <w:rPr>
          <w:rFonts w:ascii="Calibri" w:hAnsi="Calibri" w:cs="Calibri"/>
          <w:lang w:val="en-US"/>
        </w:rPr>
        <w:t>Luise da Costa Zemsch</w:t>
      </w:r>
      <w:r w:rsidR="008E031A">
        <w:rPr>
          <w:rFonts w:ascii="Calibri" w:hAnsi="Calibri" w:cs="Calibri"/>
          <w:lang w:val="en-US"/>
        </w:rPr>
        <w:t>, MSc.</w:t>
      </w:r>
      <w:r w:rsidR="0066522E" w:rsidRPr="00CA144B">
        <w:rPr>
          <w:rFonts w:ascii="Calibri" w:hAnsi="Calibri" w:cs="Calibri"/>
          <w:lang w:val="en-US"/>
        </w:rPr>
        <w:t xml:space="preserve"> &amp; Davi Daubner</w:t>
      </w:r>
      <w:r w:rsidR="008E031A">
        <w:rPr>
          <w:rFonts w:ascii="Calibri" w:hAnsi="Calibri" w:cs="Calibri"/>
          <w:lang w:val="en-US"/>
        </w:rPr>
        <w:t>, BSc.</w:t>
      </w:r>
    </w:p>
    <w:p w14:paraId="2C39BA5F" w14:textId="77777777" w:rsidR="006636D1" w:rsidRPr="00CA144B" w:rsidRDefault="006636D1" w:rsidP="006636D1">
      <w:pPr>
        <w:jc w:val="both"/>
        <w:rPr>
          <w:rFonts w:ascii="Calibri" w:hAnsi="Calibri" w:cs="Calibri"/>
          <w:lang w:val="en-US"/>
        </w:rPr>
      </w:pPr>
    </w:p>
    <w:p w14:paraId="3DAFA0C9" w14:textId="77777777" w:rsidR="006636D1" w:rsidRPr="00CA144B" w:rsidRDefault="006636D1" w:rsidP="006636D1">
      <w:pPr>
        <w:jc w:val="both"/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  <w:lang w:val="en-US"/>
        </w:rPr>
        <w:t xml:space="preserve">Recommendation for self-study: </w:t>
      </w:r>
    </w:p>
    <w:p w14:paraId="14870902" w14:textId="77777777" w:rsidR="00D624D5" w:rsidRPr="00CA144B" w:rsidRDefault="00D624D5" w:rsidP="006636D1">
      <w:pPr>
        <w:jc w:val="both"/>
        <w:rPr>
          <w:rFonts w:ascii="Calibri" w:hAnsi="Calibri" w:cs="Calibri"/>
          <w:lang w:val="en-US"/>
        </w:rPr>
      </w:pPr>
    </w:p>
    <w:p w14:paraId="5FF92BA5" w14:textId="7F215A6F" w:rsidR="00D624D5" w:rsidRPr="00CA144B" w:rsidRDefault="00D624D5" w:rsidP="00D624D5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CA144B">
        <w:rPr>
          <w:rFonts w:ascii="Calibri" w:hAnsi="Calibri" w:cs="Calibri"/>
        </w:rPr>
        <w:t xml:space="preserve">Schirner, Domide, Perdikis, Triebkorn, Stefanovski, Pai, Prodan, Valean, Palmer, Langford, Blickensdörfer, van der Vlag, Diaz-Pier, Peyser, Woodman, Zehl, Fousek, Petkoski, Kusch, Hashemi, Marinazzo, Mangin, Flöel, Akintoye, Stahl, Deco, McIntosh, </w:t>
      </w:r>
      <w:r w:rsidRPr="00CA144B">
        <w:rPr>
          <w:rFonts w:ascii="Calibri" w:hAnsi="Calibri" w:cs="Calibri"/>
          <w:color w:val="000000" w:themeColor="text1"/>
        </w:rPr>
        <w:t>Hilgetag</w:t>
      </w:r>
      <w:r w:rsidRPr="00CA144B">
        <w:rPr>
          <w:rFonts w:ascii="Calibri" w:hAnsi="Calibri" w:cs="Calibri"/>
        </w:rPr>
        <w:t xml:space="preserve">, Morgan, Schuller, Upton, McMurtrie, Dickscheid, Bjaalie, Amunts, Mersmann, Jirsa, Ritter. </w:t>
      </w:r>
      <w:r w:rsidRPr="00CA144B">
        <w:rPr>
          <w:rFonts w:ascii="Calibri" w:hAnsi="Calibri" w:cs="Calibri"/>
          <w:lang w:val="en-US"/>
        </w:rPr>
        <w:t xml:space="preserve">Brain Simulation as a Cloud Service: The Virtual Brain on the European Research Platform EBRAINS (2022) </w:t>
      </w:r>
      <w:hyperlink r:id="rId54" w:history="1">
        <w:r w:rsidRPr="00CA144B">
          <w:rPr>
            <w:rStyle w:val="Hyperlink"/>
            <w:rFonts w:ascii="Calibri" w:hAnsi="Calibri" w:cs="Calibri"/>
            <w:lang w:val="en-US"/>
          </w:rPr>
          <w:t>Neuroimage</w:t>
        </w:r>
      </w:hyperlink>
    </w:p>
    <w:p w14:paraId="62731954" w14:textId="2B2FB32A" w:rsidR="00D624D5" w:rsidRPr="00CA144B" w:rsidRDefault="00D624D5" w:rsidP="00D624D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  <w:lang w:val="en-GB"/>
        </w:rPr>
      </w:pPr>
      <w:r w:rsidRPr="00CA144B">
        <w:rPr>
          <w:rFonts w:ascii="Calibri" w:hAnsi="Calibri" w:cs="Calibri"/>
          <w:noProof/>
          <w:color w:val="000000" w:themeColor="text1"/>
          <w:lang w:val="en-GB"/>
        </w:rPr>
        <w:t xml:space="preserve">Schirner, M., S. Rothmeier, V. Jirsa, A. R. McIntosh and Ritter, P. (2015). An automated pipeline for constructing personalised virtual brains from multimodal neuroimaging data. </w:t>
      </w:r>
      <w:hyperlink r:id="rId55" w:history="1">
        <w:r w:rsidRPr="00CA144B">
          <w:rPr>
            <w:rStyle w:val="Hyperlink"/>
            <w:rFonts w:ascii="Calibri" w:hAnsi="Calibri" w:cs="Calibri"/>
            <w:noProof/>
            <w:lang w:val="en-GB"/>
          </w:rPr>
          <w:t>Neuroimage</w:t>
        </w:r>
      </w:hyperlink>
    </w:p>
    <w:p w14:paraId="3350B20D" w14:textId="446D59FE" w:rsidR="00AE151F" w:rsidRPr="00CA144B" w:rsidRDefault="00AE151F" w:rsidP="00AE151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  <w:u w:val="single"/>
          <w:lang w:val="en-US"/>
        </w:rPr>
      </w:pPr>
      <w:hyperlink r:id="rId56" w:history="1">
        <w:r w:rsidRPr="00CA144B">
          <w:rPr>
            <w:rStyle w:val="Hyperlink"/>
            <w:rFonts w:ascii="Calibri" w:hAnsi="Calibri" w:cs="Calibri"/>
            <w:lang w:val="en-US"/>
          </w:rPr>
          <w:t>https://www.youtube.com/watch?v=vFsi7L9zPdk&amp;t=8s</w:t>
        </w:r>
      </w:hyperlink>
    </w:p>
    <w:p w14:paraId="18A96BF8" w14:textId="77777777" w:rsidR="006636D1" w:rsidRPr="00CA144B" w:rsidRDefault="006636D1" w:rsidP="00B2128B">
      <w:pPr>
        <w:autoSpaceDE w:val="0"/>
        <w:autoSpaceDN w:val="0"/>
        <w:jc w:val="both"/>
        <w:rPr>
          <w:rStyle w:val="Hyperlink"/>
          <w:rFonts w:ascii="Calibri" w:hAnsi="Calibri" w:cs="Calibri"/>
          <w:color w:val="000000"/>
          <w:u w:val="none"/>
          <w:lang w:eastAsia="en-GB"/>
        </w:rPr>
      </w:pPr>
    </w:p>
    <w:p w14:paraId="6C57A840" w14:textId="77777777" w:rsidR="00C6109D" w:rsidRPr="00CA144B" w:rsidRDefault="00C6109D" w:rsidP="00B2128B">
      <w:pPr>
        <w:autoSpaceDE w:val="0"/>
        <w:autoSpaceDN w:val="0"/>
        <w:jc w:val="both"/>
        <w:rPr>
          <w:rStyle w:val="Hyperlink"/>
          <w:rFonts w:ascii="Calibri" w:hAnsi="Calibri" w:cs="Calibri"/>
          <w:color w:val="000000"/>
          <w:u w:val="none"/>
          <w:lang w:eastAsia="en-GB"/>
        </w:rPr>
      </w:pPr>
    </w:p>
    <w:p w14:paraId="0FD99210" w14:textId="4890D2EF" w:rsidR="000D7CD8" w:rsidRPr="00CA144B" w:rsidRDefault="000D7CD8" w:rsidP="000D7CD8">
      <w:pPr>
        <w:rPr>
          <w:rFonts w:ascii="Calibri" w:hAnsi="Calibri" w:cs="Calibri"/>
          <w:b/>
          <w:bCs/>
          <w:u w:val="single"/>
          <w:lang w:val="en-US"/>
        </w:rPr>
      </w:pPr>
      <w:r w:rsidRPr="00CA144B">
        <w:rPr>
          <w:rFonts w:ascii="Calibri" w:hAnsi="Calibri" w:cs="Calibri"/>
          <w:b/>
          <w:bCs/>
          <w:u w:val="single"/>
          <w:lang w:val="en-US"/>
        </w:rPr>
        <w:t xml:space="preserve">Session </w:t>
      </w:r>
      <w:r w:rsidR="00EE59D2" w:rsidRPr="00CA144B">
        <w:rPr>
          <w:rFonts w:ascii="Calibri" w:hAnsi="Calibri" w:cs="Calibri"/>
          <w:b/>
          <w:bCs/>
          <w:u w:val="single"/>
          <w:lang w:val="en-US"/>
        </w:rPr>
        <w:t>7</w:t>
      </w:r>
      <w:r w:rsidRPr="00CA144B">
        <w:rPr>
          <w:rFonts w:ascii="Calibri" w:hAnsi="Calibri" w:cs="Calibri"/>
          <w:b/>
          <w:bCs/>
          <w:lang w:val="en-US"/>
        </w:rPr>
        <w:t xml:space="preserve"> “</w:t>
      </w:r>
      <w:r w:rsidR="00D163D9" w:rsidRPr="00CA144B">
        <w:rPr>
          <w:rFonts w:ascii="Calibri" w:hAnsi="Calibri" w:cs="Calibri"/>
          <w:b/>
          <w:bCs/>
          <w:lang w:val="en-US"/>
        </w:rPr>
        <w:t>Digital Bra</w:t>
      </w:r>
      <w:r w:rsidR="008758F9" w:rsidRPr="00CA144B">
        <w:rPr>
          <w:rFonts w:ascii="Calibri" w:hAnsi="Calibri" w:cs="Calibri"/>
          <w:b/>
          <w:bCs/>
          <w:lang w:val="en-US"/>
        </w:rPr>
        <w:t>in</w:t>
      </w:r>
      <w:r w:rsidR="00D163D9" w:rsidRPr="00CA144B">
        <w:rPr>
          <w:rFonts w:ascii="Calibri" w:hAnsi="Calibri" w:cs="Calibri"/>
          <w:b/>
          <w:bCs/>
          <w:lang w:val="en-US"/>
        </w:rPr>
        <w:t xml:space="preserve"> Twins </w:t>
      </w:r>
      <w:r w:rsidRPr="00CA144B">
        <w:rPr>
          <w:rFonts w:ascii="Calibri" w:hAnsi="Calibri" w:cs="Calibri"/>
          <w:b/>
          <w:bCs/>
          <w:lang w:val="en-US"/>
        </w:rPr>
        <w:t>on</w:t>
      </w:r>
      <w:r w:rsidRPr="00CA144B">
        <w:rPr>
          <w:rFonts w:ascii="Calibri" w:hAnsi="Calibri" w:cs="Calibri"/>
          <w:lang w:val="en-US"/>
        </w:rPr>
        <w:t xml:space="preserve"> </w:t>
      </w:r>
      <w:r w:rsidRPr="00CA144B">
        <w:rPr>
          <w:rFonts w:ascii="Calibri" w:hAnsi="Calibri" w:cs="Calibri"/>
          <w:b/>
          <w:bCs/>
          <w:lang w:val="en-US"/>
        </w:rPr>
        <w:t>GDPR compliant</w:t>
      </w:r>
      <w:r w:rsidRPr="00CA144B">
        <w:rPr>
          <w:rFonts w:ascii="Calibri" w:hAnsi="Calibri" w:cs="Calibri"/>
          <w:lang w:val="en-US"/>
        </w:rPr>
        <w:t xml:space="preserve"> </w:t>
      </w:r>
      <w:r w:rsidRPr="00CA144B">
        <w:rPr>
          <w:rFonts w:ascii="Calibri" w:hAnsi="Calibri" w:cs="Calibri"/>
          <w:b/>
          <w:bCs/>
          <w:lang w:val="en-US"/>
        </w:rPr>
        <w:t>platforms: Virtual Research Environment and Health Data Cloud</w:t>
      </w:r>
      <w:r w:rsidRPr="00CA144B">
        <w:rPr>
          <w:rFonts w:ascii="Calibri" w:hAnsi="Calibri" w:cs="Calibri"/>
          <w:lang w:val="en-US"/>
        </w:rPr>
        <w:t>” Dr. Michael Schirner</w:t>
      </w:r>
      <w:r w:rsidR="005520D6" w:rsidRPr="00CA144B">
        <w:rPr>
          <w:rFonts w:ascii="Calibri" w:hAnsi="Calibri" w:cs="Calibri"/>
          <w:lang w:val="en-US"/>
        </w:rPr>
        <w:t xml:space="preserve"> &amp;</w:t>
      </w:r>
      <w:r w:rsidR="008758F9" w:rsidRPr="00CA144B">
        <w:rPr>
          <w:rFonts w:ascii="Calibri" w:hAnsi="Calibri" w:cs="Calibri"/>
          <w:lang w:val="en-US"/>
        </w:rPr>
        <w:t xml:space="preserve"> Marc Sacks</w:t>
      </w:r>
      <w:r w:rsidR="005520D6" w:rsidRPr="00CA144B">
        <w:rPr>
          <w:rFonts w:ascii="Calibri" w:hAnsi="Calibri" w:cs="Calibri"/>
          <w:lang w:val="en-US"/>
        </w:rPr>
        <w:t>, MSc.</w:t>
      </w:r>
    </w:p>
    <w:p w14:paraId="28C51880" w14:textId="77777777" w:rsidR="000D7CD8" w:rsidRPr="00CA144B" w:rsidRDefault="000D7CD8" w:rsidP="000D7CD8">
      <w:pPr>
        <w:rPr>
          <w:rFonts w:ascii="Calibri" w:hAnsi="Calibri" w:cs="Calibri"/>
          <w:lang w:val="en-US"/>
        </w:rPr>
      </w:pPr>
    </w:p>
    <w:p w14:paraId="2C49B22E" w14:textId="77777777" w:rsidR="000D7CD8" w:rsidRPr="00CA144B" w:rsidRDefault="000D7CD8" w:rsidP="000D7CD8">
      <w:pPr>
        <w:jc w:val="both"/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  <w:lang w:val="en-US"/>
        </w:rPr>
        <w:t xml:space="preserve">Recommendation for self-study: </w:t>
      </w:r>
    </w:p>
    <w:p w14:paraId="224553B9" w14:textId="77777777" w:rsidR="000D7CD8" w:rsidRPr="00CA144B" w:rsidRDefault="000D7CD8" w:rsidP="000D7CD8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CA144B">
        <w:rPr>
          <w:rFonts w:ascii="Calibri" w:hAnsi="Calibri" w:cs="Calibri"/>
        </w:rPr>
        <w:t xml:space="preserve">Schirner, Domide, Perdikis, Triebkorn, Stefanovski, Pai, Prodan, Valean, Palmer, Langford, Blickensdörfer, van der Vlag, Diaz-Pier, Peyser, Woodman, Zehl, Fousek, Petkoski, Kusch, Hashemi, Marinazzo, Mangin, Flöel, Akintoye, Stahl, Deco, McIntosh, </w:t>
      </w:r>
      <w:r w:rsidRPr="00CA144B">
        <w:rPr>
          <w:rFonts w:ascii="Calibri" w:hAnsi="Calibri" w:cs="Calibri"/>
          <w:color w:val="000000" w:themeColor="text1"/>
        </w:rPr>
        <w:t>Hilgetag</w:t>
      </w:r>
      <w:r w:rsidRPr="00CA144B">
        <w:rPr>
          <w:rFonts w:ascii="Calibri" w:hAnsi="Calibri" w:cs="Calibri"/>
        </w:rPr>
        <w:t xml:space="preserve">, Morgan, Schuller, Upton, McMurtrie, Dickscheid, Bjaalie, Amunts, Mersmann, Jirsa, Ritter. </w:t>
      </w:r>
      <w:r w:rsidRPr="00CA144B">
        <w:rPr>
          <w:rFonts w:ascii="Calibri" w:hAnsi="Calibri" w:cs="Calibri"/>
          <w:lang w:val="en-US"/>
        </w:rPr>
        <w:t xml:space="preserve">Brain Simulation as a Cloud Service: The Virtual Brain on the European Research Platform EBRAINS (2022) </w:t>
      </w:r>
      <w:hyperlink r:id="rId57" w:history="1">
        <w:r w:rsidRPr="00CA144B">
          <w:rPr>
            <w:rStyle w:val="Hyperlink"/>
            <w:rFonts w:ascii="Calibri" w:hAnsi="Calibri" w:cs="Calibri"/>
            <w:lang w:val="en-US"/>
          </w:rPr>
          <w:t>Neuroimage</w:t>
        </w:r>
      </w:hyperlink>
    </w:p>
    <w:p w14:paraId="5B9F1B1B" w14:textId="77777777" w:rsidR="00502835" w:rsidRPr="00CA144B" w:rsidRDefault="00502835" w:rsidP="00502835">
      <w:pPr>
        <w:pStyle w:val="ListParagraph"/>
        <w:numPr>
          <w:ilvl w:val="0"/>
          <w:numId w:val="3"/>
        </w:numPr>
        <w:autoSpaceDE w:val="0"/>
        <w:autoSpaceDN w:val="0"/>
        <w:rPr>
          <w:rFonts w:ascii="Calibri" w:hAnsi="Calibri" w:cs="Calibri"/>
          <w:kern w:val="2"/>
          <w:lang w:val="de-DE"/>
          <w14:ligatures w14:val="standardContextual"/>
        </w:rPr>
      </w:pPr>
      <w:r w:rsidRPr="00CA144B">
        <w:rPr>
          <w:rFonts w:ascii="Calibri" w:hAnsi="Calibri" w:cs="Calibri"/>
          <w:lang w:val="de-DE"/>
        </w:rPr>
        <w:t>Schirner &amp; Ritter (2024</w:t>
      </w:r>
      <w:r w:rsidRPr="00CA144B">
        <w:rPr>
          <w:rFonts w:ascii="Calibri" w:hAnsi="Calibri" w:cs="Calibri"/>
          <w:color w:val="000000" w:themeColor="text1"/>
          <w:lang w:val="de-DE"/>
        </w:rPr>
        <w:t xml:space="preserve">) </w:t>
      </w:r>
      <w:r w:rsidRPr="00CA144B">
        <w:rPr>
          <w:rStyle w:val="Strong"/>
          <w:rFonts w:ascii="Calibri" w:hAnsi="Calibri" w:cs="Calibri"/>
          <w:b w:val="0"/>
          <w:bCs w:val="0"/>
          <w:color w:val="000000" w:themeColor="text1"/>
          <w:shd w:val="clear" w:color="auto" w:fill="FFFFFF"/>
          <w:lang w:val="de-DE"/>
        </w:rPr>
        <w:t>Virtuelle Forschungsumgebung für Gesundheitsdaten: Virtual Research Environment (VRE) und Health Data Cloud (HDC).</w:t>
      </w:r>
      <w:r w:rsidRPr="00CA144B">
        <w:rPr>
          <w:rStyle w:val="Strong"/>
          <w:rFonts w:ascii="Calibri" w:hAnsi="Calibri" w:cs="Calibri"/>
          <w:color w:val="000000" w:themeColor="text1"/>
          <w:shd w:val="clear" w:color="auto" w:fill="FFFFFF"/>
          <w:lang w:val="de-DE"/>
        </w:rPr>
        <w:t xml:space="preserve"> </w:t>
      </w:r>
      <w:hyperlink r:id="rId58" w:history="1">
        <w:r w:rsidRPr="00CA144B">
          <w:rPr>
            <w:rStyle w:val="Hyperlink"/>
            <w:rFonts w:ascii="Calibri" w:hAnsi="Calibri" w:cs="Calibri"/>
            <w:color w:val="000000" w:themeColor="text1"/>
            <w:shd w:val="clear" w:color="auto" w:fill="FFFFFF"/>
          </w:rPr>
          <w:t>Nomos</w:t>
        </w:r>
      </w:hyperlink>
      <w:r w:rsidRPr="00CA144B">
        <w:rPr>
          <w:rStyle w:val="Strong"/>
          <w:rFonts w:ascii="Calibri" w:hAnsi="Calibri" w:cs="Calibri"/>
          <w:color w:val="000000" w:themeColor="text1"/>
          <w:shd w:val="clear" w:color="auto" w:fill="FFFFFF"/>
        </w:rPr>
        <w:t xml:space="preserve"> </w:t>
      </w:r>
    </w:p>
    <w:p w14:paraId="76B6BDDF" w14:textId="77777777" w:rsidR="00502835" w:rsidRPr="00CA144B" w:rsidRDefault="00502835" w:rsidP="00502835">
      <w:pPr>
        <w:pStyle w:val="ListParagraph"/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</w:p>
    <w:p w14:paraId="282D8A60" w14:textId="77777777" w:rsidR="00095F79" w:rsidRPr="00CA144B" w:rsidRDefault="00095F79" w:rsidP="00502835">
      <w:pPr>
        <w:pStyle w:val="ListParagraph"/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</w:p>
    <w:p w14:paraId="56881C2A" w14:textId="64064223" w:rsidR="00823C86" w:rsidRPr="00CA144B" w:rsidRDefault="00823C86" w:rsidP="00823C86">
      <w:pPr>
        <w:rPr>
          <w:rFonts w:ascii="Calibri" w:hAnsi="Calibri" w:cs="Calibri"/>
          <w:b/>
          <w:bCs/>
          <w:u w:val="single"/>
          <w:lang w:val="en-US"/>
        </w:rPr>
      </w:pPr>
      <w:r w:rsidRPr="00CA144B">
        <w:rPr>
          <w:rFonts w:ascii="Calibri" w:hAnsi="Calibri" w:cs="Calibri"/>
          <w:b/>
          <w:bCs/>
          <w:u w:val="single"/>
          <w:lang w:val="en-US"/>
        </w:rPr>
        <w:t xml:space="preserve">Session </w:t>
      </w:r>
      <w:r w:rsidR="00540ADE" w:rsidRPr="00CA144B">
        <w:rPr>
          <w:rFonts w:ascii="Calibri" w:hAnsi="Calibri" w:cs="Calibri"/>
          <w:b/>
          <w:bCs/>
          <w:u w:val="single"/>
          <w:lang w:val="en-US"/>
        </w:rPr>
        <w:t>8</w:t>
      </w:r>
      <w:r w:rsidRPr="00CA144B">
        <w:rPr>
          <w:rFonts w:ascii="Calibri" w:hAnsi="Calibri" w:cs="Calibri"/>
          <w:b/>
          <w:bCs/>
          <w:lang w:val="en-US"/>
        </w:rPr>
        <w:t xml:space="preserve"> </w:t>
      </w:r>
      <w:r w:rsidRPr="00CA144B">
        <w:rPr>
          <w:rFonts w:ascii="Calibri" w:hAnsi="Calibri" w:cs="Calibri"/>
          <w:lang w:val="en-US"/>
        </w:rPr>
        <w:t>“</w:t>
      </w:r>
      <w:r w:rsidRPr="00CA144B">
        <w:rPr>
          <w:rFonts w:ascii="Calibri" w:hAnsi="Calibri" w:cs="Calibri"/>
          <w:b/>
          <w:bCs/>
          <w:lang w:val="en-US"/>
        </w:rPr>
        <w:t>Understanding principles of brain function in the mouse model</w:t>
      </w:r>
      <w:r w:rsidRPr="00CA144B">
        <w:rPr>
          <w:rFonts w:ascii="Calibri" w:hAnsi="Calibri" w:cs="Calibri"/>
          <w:lang w:val="en-US"/>
        </w:rPr>
        <w:t>” Simon Lagunas</w:t>
      </w:r>
      <w:r w:rsidR="005520D6" w:rsidRPr="00CA144B">
        <w:rPr>
          <w:rFonts w:ascii="Calibri" w:hAnsi="Calibri" w:cs="Calibri"/>
          <w:lang w:val="en-US"/>
        </w:rPr>
        <w:t>, MSc</w:t>
      </w:r>
      <w:r w:rsidRPr="00CA144B">
        <w:rPr>
          <w:rFonts w:ascii="Calibri" w:hAnsi="Calibri" w:cs="Calibri"/>
          <w:lang w:val="en-US"/>
        </w:rPr>
        <w:t xml:space="preserve"> &amp;  Jeehy</w:t>
      </w:r>
      <w:r w:rsidR="00EF69C8" w:rsidRPr="00CA144B">
        <w:rPr>
          <w:rFonts w:ascii="Calibri" w:hAnsi="Calibri" w:cs="Calibri"/>
          <w:lang w:val="en-US"/>
        </w:rPr>
        <w:t>e</w:t>
      </w:r>
      <w:r w:rsidRPr="00CA144B">
        <w:rPr>
          <w:rFonts w:ascii="Calibri" w:hAnsi="Calibri" w:cs="Calibri"/>
          <w:lang w:val="en-US"/>
        </w:rPr>
        <w:t xml:space="preserve"> An, MSc</w:t>
      </w:r>
    </w:p>
    <w:p w14:paraId="3EAD5A17" w14:textId="77777777" w:rsidR="00823C86" w:rsidRPr="00CA144B" w:rsidRDefault="00823C86" w:rsidP="00823C86">
      <w:pPr>
        <w:jc w:val="both"/>
        <w:rPr>
          <w:rFonts w:ascii="Calibri" w:hAnsi="Calibri" w:cs="Calibri"/>
          <w:lang w:val="en-US"/>
        </w:rPr>
      </w:pPr>
    </w:p>
    <w:p w14:paraId="1B65EE3D" w14:textId="77777777" w:rsidR="00823C86" w:rsidRPr="00CA144B" w:rsidRDefault="00823C86" w:rsidP="00823C86">
      <w:pPr>
        <w:jc w:val="both"/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  <w:lang w:val="en-US"/>
        </w:rPr>
        <w:t xml:space="preserve">Recommendation for self-study: </w:t>
      </w:r>
    </w:p>
    <w:p w14:paraId="5483A959" w14:textId="77777777" w:rsidR="000B7CD4" w:rsidRPr="00CA144B" w:rsidRDefault="000B7CD4" w:rsidP="000B7CD4">
      <w:pPr>
        <w:pStyle w:val="BodyText3"/>
        <w:numPr>
          <w:ilvl w:val="0"/>
          <w:numId w:val="24"/>
        </w:numPr>
        <w:spacing w:after="0" w:line="240" w:lineRule="auto"/>
        <w:rPr>
          <w:rFonts w:eastAsiaTheme="minorEastAsia" w:cs="Calibri"/>
          <w:bCs/>
          <w:sz w:val="24"/>
          <w:szCs w:val="24"/>
        </w:rPr>
      </w:pPr>
      <w:r w:rsidRPr="00CA144B">
        <w:rPr>
          <w:rFonts w:eastAsiaTheme="minorEastAsia" w:cs="Calibri"/>
          <w:bCs/>
          <w:sz w:val="24"/>
          <w:szCs w:val="24"/>
        </w:rPr>
        <w:t>Lagunas, An, Stefanovski, Ritter (2025) From Ions to Chaos: exploring a whole-brain modelling framework in the mouse (</w:t>
      </w:r>
      <w:hyperlink r:id="rId59" w:history="1">
        <w:r w:rsidRPr="00CA144B">
          <w:rPr>
            <w:rStyle w:val="Hyperlink"/>
            <w:rFonts w:eastAsiaTheme="minorEastAsia" w:cs="Calibri"/>
            <w:bCs/>
            <w:sz w:val="24"/>
            <w:szCs w:val="24"/>
          </w:rPr>
          <w:t>bioRxiv</w:t>
        </w:r>
      </w:hyperlink>
      <w:r w:rsidRPr="00CA144B">
        <w:rPr>
          <w:rFonts w:eastAsiaTheme="minorEastAsia" w:cs="Calibri"/>
          <w:bCs/>
          <w:sz w:val="24"/>
          <w:szCs w:val="24"/>
        </w:rPr>
        <w:t>)</w:t>
      </w:r>
    </w:p>
    <w:p w14:paraId="064BF16D" w14:textId="77777777" w:rsidR="00823C86" w:rsidRPr="00CA144B" w:rsidRDefault="00823C86" w:rsidP="00823C86">
      <w:pPr>
        <w:rPr>
          <w:rFonts w:ascii="Calibri" w:hAnsi="Calibri" w:cs="Calibri"/>
          <w:lang w:val="en-US"/>
        </w:rPr>
      </w:pPr>
    </w:p>
    <w:p w14:paraId="4570B4EC" w14:textId="77777777" w:rsidR="000D7CD8" w:rsidRPr="00CA144B" w:rsidRDefault="000D7CD8" w:rsidP="00B2128B">
      <w:pPr>
        <w:autoSpaceDE w:val="0"/>
        <w:autoSpaceDN w:val="0"/>
        <w:jc w:val="both"/>
        <w:rPr>
          <w:rStyle w:val="Hyperlink"/>
          <w:rFonts w:ascii="Calibri" w:hAnsi="Calibri" w:cs="Calibri"/>
          <w:color w:val="000000"/>
          <w:u w:val="none"/>
          <w:lang w:eastAsia="en-GB"/>
        </w:rPr>
      </w:pPr>
    </w:p>
    <w:p w14:paraId="7D140D65" w14:textId="1ACCE223" w:rsidR="0054712A" w:rsidRPr="00CA144B" w:rsidRDefault="0054712A" w:rsidP="0054712A">
      <w:pPr>
        <w:rPr>
          <w:rFonts w:ascii="Calibri" w:hAnsi="Calibri" w:cs="Calibri"/>
          <w:b/>
          <w:bCs/>
          <w:u w:val="single"/>
          <w:lang w:val="en-US"/>
        </w:rPr>
      </w:pPr>
      <w:r w:rsidRPr="00CA144B">
        <w:rPr>
          <w:rFonts w:ascii="Calibri" w:hAnsi="Calibri" w:cs="Calibri"/>
          <w:b/>
          <w:bCs/>
          <w:u w:val="single"/>
          <w:lang w:val="en-US"/>
        </w:rPr>
        <w:t xml:space="preserve">Session </w:t>
      </w:r>
      <w:r w:rsidR="00540ADE" w:rsidRPr="00CA144B">
        <w:rPr>
          <w:rFonts w:ascii="Calibri" w:hAnsi="Calibri" w:cs="Calibri"/>
          <w:b/>
          <w:bCs/>
          <w:u w:val="single"/>
          <w:lang w:val="en-US"/>
        </w:rPr>
        <w:t>9</w:t>
      </w:r>
      <w:r w:rsidRPr="00CA144B">
        <w:rPr>
          <w:rFonts w:ascii="Calibri" w:hAnsi="Calibri" w:cs="Calibri"/>
          <w:b/>
          <w:bCs/>
          <w:lang w:val="en-US"/>
        </w:rPr>
        <w:t xml:space="preserve"> </w:t>
      </w:r>
      <w:r w:rsidRPr="00CA144B">
        <w:rPr>
          <w:rFonts w:ascii="Calibri" w:hAnsi="Calibri" w:cs="Calibri"/>
          <w:lang w:val="en-US"/>
        </w:rPr>
        <w:t>“</w:t>
      </w:r>
      <w:r w:rsidRPr="00CA144B">
        <w:rPr>
          <w:rFonts w:ascii="Calibri" w:hAnsi="Calibri" w:cs="Calibri"/>
          <w:b/>
          <w:bCs/>
          <w:lang w:val="en-US"/>
        </w:rPr>
        <w:t>TVB-Positron Emission Tomography</w:t>
      </w:r>
      <w:r w:rsidR="006D2F0E" w:rsidRPr="00CA144B">
        <w:rPr>
          <w:rFonts w:ascii="Calibri" w:hAnsi="Calibri" w:cs="Calibri"/>
          <w:b/>
          <w:bCs/>
          <w:lang w:val="en-US"/>
        </w:rPr>
        <w:t xml:space="preserve"> </w:t>
      </w:r>
      <w:r w:rsidR="00AF1681" w:rsidRPr="00CA144B">
        <w:rPr>
          <w:rFonts w:ascii="Calibri" w:hAnsi="Calibri" w:cs="Calibri"/>
          <w:b/>
          <w:bCs/>
          <w:lang w:val="en-US"/>
        </w:rPr>
        <w:t>&amp; I</w:t>
      </w:r>
      <w:r w:rsidR="006D2F0E" w:rsidRPr="00CA144B">
        <w:rPr>
          <w:rFonts w:ascii="Calibri" w:hAnsi="Calibri" w:cs="Calibri"/>
          <w:b/>
          <w:bCs/>
          <w:lang w:val="en-US"/>
        </w:rPr>
        <w:t>n silico drug discovery and testing</w:t>
      </w:r>
      <w:r w:rsidRPr="00CA144B">
        <w:rPr>
          <w:rFonts w:ascii="Calibri" w:hAnsi="Calibri" w:cs="Calibri"/>
          <w:lang w:val="en-US"/>
        </w:rPr>
        <w:t>” Dr. Halgurd Taher</w:t>
      </w:r>
      <w:r w:rsidR="005520D6" w:rsidRPr="00CA144B">
        <w:rPr>
          <w:rFonts w:ascii="Calibri" w:hAnsi="Calibri" w:cs="Calibri"/>
          <w:lang w:val="en-US"/>
        </w:rPr>
        <w:t xml:space="preserve"> &amp;</w:t>
      </w:r>
      <w:r w:rsidR="002403DA" w:rsidRPr="00CA144B">
        <w:rPr>
          <w:rFonts w:ascii="Calibri" w:hAnsi="Calibri" w:cs="Calibri"/>
          <w:lang w:val="en-US"/>
        </w:rPr>
        <w:t xml:space="preserve"> Jennifer Them, </w:t>
      </w:r>
      <w:r w:rsidR="005520D6" w:rsidRPr="00CA144B">
        <w:rPr>
          <w:rFonts w:ascii="Calibri" w:hAnsi="Calibri" w:cs="Calibri"/>
          <w:lang w:val="en-US"/>
        </w:rPr>
        <w:t xml:space="preserve">MSc. &amp; </w:t>
      </w:r>
      <w:r w:rsidR="002403DA" w:rsidRPr="00CA144B">
        <w:rPr>
          <w:rFonts w:ascii="Calibri" w:hAnsi="Calibri" w:cs="Calibri"/>
          <w:lang w:val="en-US"/>
        </w:rPr>
        <w:t>Rico Schmitt</w:t>
      </w:r>
    </w:p>
    <w:p w14:paraId="0552CA5D" w14:textId="77777777" w:rsidR="0054712A" w:rsidRPr="00CA144B" w:rsidRDefault="0054712A" w:rsidP="0054712A">
      <w:pPr>
        <w:jc w:val="both"/>
        <w:rPr>
          <w:rFonts w:ascii="Calibri" w:hAnsi="Calibri" w:cs="Calibri"/>
          <w:lang w:val="en-US"/>
        </w:rPr>
      </w:pPr>
    </w:p>
    <w:p w14:paraId="779B9C11" w14:textId="77777777" w:rsidR="0054712A" w:rsidRPr="00CA144B" w:rsidRDefault="0054712A" w:rsidP="0054712A">
      <w:pPr>
        <w:jc w:val="both"/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  <w:lang w:val="en-US"/>
        </w:rPr>
        <w:t>Recommendation for self-study:</w:t>
      </w:r>
    </w:p>
    <w:p w14:paraId="0A9B262C" w14:textId="39E09407" w:rsidR="0054712A" w:rsidRPr="00CA144B" w:rsidRDefault="0054712A" w:rsidP="0054712A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</w:rPr>
        <w:t xml:space="preserve">Stasinski, Taher, Meier, Schirner, Perdikis, Ritter (2024) Homeodynamic feedback inhibition control in whole-brain simulations. </w:t>
      </w:r>
      <w:hyperlink r:id="rId60" w:history="1">
        <w:r w:rsidRPr="00CA144B">
          <w:rPr>
            <w:rStyle w:val="Hyperlink"/>
            <w:rFonts w:ascii="Calibri" w:hAnsi="Calibri" w:cs="Calibri"/>
          </w:rPr>
          <w:t>PLOS Computational Biology</w:t>
        </w:r>
      </w:hyperlink>
    </w:p>
    <w:p w14:paraId="6B3C898C" w14:textId="77777777" w:rsidR="00B5116B" w:rsidRPr="00CA144B" w:rsidRDefault="00B5116B" w:rsidP="00B5116B">
      <w:pPr>
        <w:pStyle w:val="BodyText3"/>
        <w:numPr>
          <w:ilvl w:val="0"/>
          <w:numId w:val="24"/>
        </w:numPr>
        <w:spacing w:after="0" w:line="240" w:lineRule="auto"/>
        <w:rPr>
          <w:rFonts w:eastAsiaTheme="minorEastAsia" w:cs="Calibri"/>
          <w:bCs/>
          <w:sz w:val="24"/>
          <w:szCs w:val="24"/>
        </w:rPr>
      </w:pPr>
      <w:r w:rsidRPr="00CA144B">
        <w:rPr>
          <w:rFonts w:eastAsiaTheme="minorEastAsia" w:cs="Calibri"/>
          <w:bCs/>
          <w:sz w:val="24"/>
          <w:szCs w:val="24"/>
        </w:rPr>
        <w:t>Them, Deger, Taher, Stasinski, Martin, Meier, Stefanovski, Ritter (2026) Brain network modelling with The Virtual Brain derives pharmacodynamics of ketamine (</w:t>
      </w:r>
      <w:hyperlink r:id="rId61" w:history="1">
        <w:r w:rsidRPr="00CA144B">
          <w:rPr>
            <w:rStyle w:val="Hyperlink"/>
            <w:rFonts w:eastAsiaTheme="minorEastAsia" w:cs="Calibri"/>
            <w:bCs/>
            <w:sz w:val="24"/>
            <w:szCs w:val="24"/>
          </w:rPr>
          <w:t>bioRxiv</w:t>
        </w:r>
      </w:hyperlink>
      <w:r w:rsidRPr="00CA144B">
        <w:rPr>
          <w:rFonts w:eastAsiaTheme="minorEastAsia" w:cs="Calibri"/>
          <w:bCs/>
          <w:sz w:val="24"/>
          <w:szCs w:val="24"/>
        </w:rPr>
        <w:t>)</w:t>
      </w:r>
    </w:p>
    <w:p w14:paraId="57523F61" w14:textId="3AFE8BBB" w:rsidR="002E05F4" w:rsidRPr="00CA144B" w:rsidRDefault="0010689D" w:rsidP="005E2166">
      <w:pPr>
        <w:pStyle w:val="BodyText3"/>
        <w:numPr>
          <w:ilvl w:val="0"/>
          <w:numId w:val="24"/>
        </w:numPr>
        <w:spacing w:after="0" w:line="240" w:lineRule="auto"/>
        <w:rPr>
          <w:rFonts w:eastAsiaTheme="minorEastAsia" w:cs="Calibri"/>
          <w:bCs/>
          <w:sz w:val="24"/>
          <w:szCs w:val="24"/>
        </w:rPr>
      </w:pPr>
      <w:r w:rsidRPr="00CA144B">
        <w:rPr>
          <w:rFonts w:eastAsiaTheme="minorEastAsia" w:cs="Calibri"/>
          <w:bCs/>
          <w:sz w:val="24"/>
          <w:szCs w:val="24"/>
        </w:rPr>
        <w:lastRenderedPageBreak/>
        <w:t xml:space="preserve">Schmitt, Bülau, Martin, Huettl, Schirner, Stefanovski, Ritter (2025) Biological Database Mining for LLM-Drive Alzheimer’s Disease Drug Repurposing </w:t>
      </w:r>
      <w:hyperlink r:id="rId62" w:history="1">
        <w:r w:rsidRPr="00CA144B">
          <w:rPr>
            <w:rStyle w:val="Hyperlink"/>
            <w:rFonts w:eastAsiaTheme="minorEastAsia" w:cs="Calibri"/>
            <w:bCs/>
            <w:sz w:val="24"/>
            <w:szCs w:val="24"/>
          </w:rPr>
          <w:t>bioRxiv</w:t>
        </w:r>
      </w:hyperlink>
    </w:p>
    <w:p w14:paraId="50578C17" w14:textId="2B4A808C" w:rsidR="005E2166" w:rsidRPr="00CA144B" w:rsidRDefault="005E2166" w:rsidP="005E2166">
      <w:pPr>
        <w:pStyle w:val="ListParagraph"/>
        <w:numPr>
          <w:ilvl w:val="0"/>
          <w:numId w:val="24"/>
        </w:numPr>
        <w:autoSpaceDE w:val="0"/>
        <w:autoSpaceDN w:val="0"/>
        <w:jc w:val="both"/>
        <w:rPr>
          <w:rStyle w:val="Hyperlink"/>
          <w:rFonts w:ascii="Calibri" w:hAnsi="Calibri" w:cs="Calibri"/>
          <w:color w:val="auto"/>
          <w:u w:val="none"/>
        </w:rPr>
      </w:pPr>
      <w:r w:rsidRPr="00CA144B">
        <w:rPr>
          <w:rFonts w:ascii="Calibri" w:hAnsi="Calibri" w:cs="Calibri"/>
          <w:color w:val="000000" w:themeColor="text1"/>
        </w:rPr>
        <w:t xml:space="preserve">Stefanovski, Triebkorn, Spiegler, Diaz-Cortes, Solodkin, Jirsa, McIntosh, Ritter; for the Alzheimer’s Disease Neuroimaging Initiative (2019). Linking molecular pathways and large-scale computational modeling to assess candidate disease mechanisms and pharmacodynamics in Alzheimer’s disease. </w:t>
      </w:r>
      <w:hyperlink r:id="rId63" w:history="1">
        <w:r w:rsidRPr="00CA144B">
          <w:rPr>
            <w:rStyle w:val="Hyperlink"/>
            <w:rFonts w:ascii="Calibri" w:hAnsi="Calibri" w:cs="Calibri"/>
          </w:rPr>
          <w:t>Frontiers Computational Neuroscience</w:t>
        </w:r>
      </w:hyperlink>
    </w:p>
    <w:p w14:paraId="336A247C" w14:textId="77777777" w:rsidR="00AA6BBE" w:rsidRPr="00CA144B" w:rsidRDefault="00AA6BBE" w:rsidP="00161CF2">
      <w:pPr>
        <w:rPr>
          <w:rFonts w:ascii="Calibri" w:hAnsi="Calibri" w:cs="Calibri"/>
          <w:lang w:val="en-US"/>
        </w:rPr>
      </w:pPr>
    </w:p>
    <w:p w14:paraId="4DB1352E" w14:textId="77777777" w:rsidR="00475505" w:rsidRPr="00CA144B" w:rsidRDefault="00475505" w:rsidP="00161CF2">
      <w:pPr>
        <w:rPr>
          <w:rFonts w:ascii="Calibri" w:hAnsi="Calibri" w:cs="Calibri"/>
          <w:lang w:val="en-US"/>
        </w:rPr>
      </w:pPr>
    </w:p>
    <w:p w14:paraId="65CB4826" w14:textId="6BC936BE" w:rsidR="00161CF2" w:rsidRPr="00CA144B" w:rsidRDefault="00540ADE" w:rsidP="00C718D3">
      <w:pPr>
        <w:rPr>
          <w:rFonts w:ascii="Calibri" w:hAnsi="Calibri" w:cs="Calibri"/>
          <w:b/>
          <w:bCs/>
          <w:u w:val="single"/>
          <w:lang w:val="en-US"/>
        </w:rPr>
      </w:pPr>
      <w:r w:rsidRPr="00CA144B">
        <w:rPr>
          <w:rFonts w:ascii="Calibri" w:hAnsi="Calibri" w:cs="Calibri"/>
          <w:b/>
          <w:bCs/>
          <w:u w:val="single"/>
          <w:lang w:val="en-US"/>
        </w:rPr>
        <w:t>Session</w:t>
      </w:r>
      <w:r w:rsidR="00DB3D45" w:rsidRPr="00CA144B">
        <w:rPr>
          <w:rFonts w:ascii="Calibri" w:hAnsi="Calibri" w:cs="Calibri"/>
          <w:b/>
          <w:bCs/>
          <w:u w:val="single"/>
          <w:lang w:val="en-US"/>
        </w:rPr>
        <w:t xml:space="preserve"> </w:t>
      </w:r>
      <w:r w:rsidR="00095F79" w:rsidRPr="00CA144B">
        <w:rPr>
          <w:rFonts w:ascii="Calibri" w:hAnsi="Calibri" w:cs="Calibri"/>
          <w:b/>
          <w:bCs/>
          <w:u w:val="single"/>
          <w:lang w:val="en-US"/>
        </w:rPr>
        <w:t>1</w:t>
      </w:r>
      <w:r w:rsidRPr="00CA144B">
        <w:rPr>
          <w:rFonts w:ascii="Calibri" w:hAnsi="Calibri" w:cs="Calibri"/>
          <w:b/>
          <w:bCs/>
          <w:u w:val="single"/>
          <w:lang w:val="en-US"/>
        </w:rPr>
        <w:t>0</w:t>
      </w:r>
      <w:r w:rsidR="00C718D3" w:rsidRPr="00CA144B">
        <w:rPr>
          <w:rFonts w:ascii="Calibri" w:hAnsi="Calibri" w:cs="Calibri"/>
          <w:b/>
          <w:bCs/>
          <w:lang w:val="en-US"/>
        </w:rPr>
        <w:t xml:space="preserve"> </w:t>
      </w:r>
      <w:r w:rsidR="00161CF2" w:rsidRPr="00CA144B">
        <w:rPr>
          <w:rFonts w:ascii="Calibri" w:hAnsi="Calibri" w:cs="Calibri"/>
          <w:lang w:val="en-US"/>
        </w:rPr>
        <w:t>“</w:t>
      </w:r>
      <w:r w:rsidR="00C718D3" w:rsidRPr="00CA144B">
        <w:rPr>
          <w:rFonts w:ascii="Calibri" w:hAnsi="Calibri" w:cs="Calibri"/>
          <w:b/>
          <w:bCs/>
          <w:lang w:val="en-US"/>
        </w:rPr>
        <w:t>Modeling mechanisms of psychosis</w:t>
      </w:r>
      <w:r w:rsidR="00161CF2" w:rsidRPr="00CA144B">
        <w:rPr>
          <w:rFonts w:ascii="Calibri" w:hAnsi="Calibri" w:cs="Calibri"/>
          <w:lang w:val="en-US"/>
        </w:rPr>
        <w:t xml:space="preserve">” </w:t>
      </w:r>
      <w:r w:rsidR="00745D9A" w:rsidRPr="00CA144B">
        <w:rPr>
          <w:rFonts w:ascii="Calibri" w:hAnsi="Calibri" w:cs="Calibri"/>
          <w:lang w:val="en-US"/>
        </w:rPr>
        <w:t xml:space="preserve">Dr. </w:t>
      </w:r>
      <w:r w:rsidR="00161CF2" w:rsidRPr="00CA144B">
        <w:rPr>
          <w:rFonts w:ascii="Calibri" w:hAnsi="Calibri" w:cs="Calibri"/>
          <w:lang w:val="en-US"/>
        </w:rPr>
        <w:t>Konstantin Bülau</w:t>
      </w:r>
      <w:r w:rsidR="00215A44" w:rsidRPr="00CA144B">
        <w:rPr>
          <w:rFonts w:ascii="Calibri" w:hAnsi="Calibri" w:cs="Calibri"/>
          <w:lang w:val="en-US"/>
        </w:rPr>
        <w:t xml:space="preserve"> &amp; Christoph </w:t>
      </w:r>
      <w:r w:rsidR="007D591E" w:rsidRPr="00CA144B">
        <w:rPr>
          <w:rFonts w:ascii="Calibri" w:hAnsi="Calibri" w:cs="Calibri"/>
          <w:lang w:val="en-US"/>
        </w:rPr>
        <w:t>Hüttl</w:t>
      </w:r>
    </w:p>
    <w:p w14:paraId="3386B95A" w14:textId="77777777" w:rsidR="00161CF2" w:rsidRPr="00CA144B" w:rsidRDefault="00161CF2" w:rsidP="000B2C78">
      <w:pPr>
        <w:jc w:val="both"/>
        <w:rPr>
          <w:rFonts w:ascii="Calibri" w:hAnsi="Calibri" w:cs="Calibri"/>
          <w:lang w:val="en-US"/>
        </w:rPr>
      </w:pPr>
    </w:p>
    <w:p w14:paraId="7D7D5939" w14:textId="3573C345" w:rsidR="00161CF2" w:rsidRPr="00CA144B" w:rsidRDefault="004D1CBB" w:rsidP="000B2C78">
      <w:pPr>
        <w:jc w:val="both"/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  <w:lang w:val="en-US"/>
        </w:rPr>
        <w:t>Recommendation for self-study</w:t>
      </w:r>
      <w:r w:rsidR="00161CF2" w:rsidRPr="00CA144B">
        <w:rPr>
          <w:rFonts w:ascii="Calibri" w:hAnsi="Calibri" w:cs="Calibri"/>
          <w:lang w:val="en-US"/>
        </w:rPr>
        <w:t xml:space="preserve">: </w:t>
      </w:r>
    </w:p>
    <w:p w14:paraId="2684668A" w14:textId="583127D9" w:rsidR="008B2DC6" w:rsidRPr="00CA144B" w:rsidRDefault="008B2DC6" w:rsidP="002C2F36">
      <w:pPr>
        <w:pStyle w:val="ListParagraph"/>
        <w:numPr>
          <w:ilvl w:val="0"/>
          <w:numId w:val="16"/>
        </w:numPr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  <w:color w:val="000000" w:themeColor="text1"/>
          <w:lang w:val="de-DE"/>
        </w:rPr>
        <w:t xml:space="preserve">Costa Klein, Ettinger, Schirner, Ritter, Rujescu, Falkai, Koutsouleris, Kambeitz-Ilankovic, Kambeitz. </w:t>
      </w:r>
      <w:r w:rsidRPr="00CA144B">
        <w:rPr>
          <w:rFonts w:ascii="Calibri" w:hAnsi="Calibri" w:cs="Calibri"/>
          <w:color w:val="000000" w:themeColor="text1"/>
        </w:rPr>
        <w:t xml:space="preserve">(2020) </w:t>
      </w:r>
      <w:r w:rsidRPr="00CA144B">
        <w:rPr>
          <w:rFonts w:ascii="Calibri" w:hAnsi="Calibri" w:cs="Calibri"/>
          <w:bCs/>
          <w:color w:val="000000" w:themeColor="text1"/>
        </w:rPr>
        <w:t xml:space="preserve">Brain Network Simulations Indicate Effects of Neuregulin-1 Genotype on Excitation-Inhibition Balance in Cortical Dynamics. </w:t>
      </w:r>
      <w:hyperlink r:id="rId64" w:history="1">
        <w:r w:rsidRPr="00CA144B">
          <w:rPr>
            <w:rStyle w:val="Hyperlink"/>
            <w:rFonts w:ascii="Calibri" w:hAnsi="Calibri" w:cs="Calibri"/>
            <w:bCs/>
          </w:rPr>
          <w:t>Cerebral Cortex</w:t>
        </w:r>
      </w:hyperlink>
      <w:r w:rsidRPr="00CA144B">
        <w:rPr>
          <w:rFonts w:ascii="Calibri" w:hAnsi="Calibri" w:cs="Calibri"/>
          <w:bCs/>
          <w:color w:val="000000" w:themeColor="text1"/>
        </w:rPr>
        <w:t>.</w:t>
      </w:r>
    </w:p>
    <w:p w14:paraId="139BAF16" w14:textId="38E8DA66" w:rsidR="00161CF2" w:rsidRPr="00CA144B" w:rsidRDefault="00161CF2" w:rsidP="002C2F36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de-DE"/>
        </w:rPr>
      </w:pPr>
      <w:r w:rsidRPr="00CA144B">
        <w:rPr>
          <w:rFonts w:ascii="Calibri" w:hAnsi="Calibri" w:cs="Calibri"/>
          <w:color w:val="000000"/>
          <w:lang w:val="en-US"/>
        </w:rPr>
        <w:t xml:space="preserve">Domingo-Fernández, D., Kodamullil, A. T., Iyappan, A., Naz, M., Emon, M. A., Raschka, T., . . . Hofmann-Apitius, M. (2017). Multimodal mechanistic signatures for neurodegenerative diseases (NeuroMMSig): a web server for mechanism enrichment. </w:t>
      </w:r>
      <w:r w:rsidRPr="00CA144B">
        <w:rPr>
          <w:rFonts w:ascii="Calibri" w:hAnsi="Calibri" w:cs="Calibri"/>
          <w:i/>
          <w:iCs/>
          <w:color w:val="000000"/>
          <w:lang w:val="de-DE"/>
        </w:rPr>
        <w:t>Bioinformatics, 33</w:t>
      </w:r>
      <w:r w:rsidRPr="00CA144B">
        <w:rPr>
          <w:rFonts w:ascii="Calibri" w:hAnsi="Calibri" w:cs="Calibri"/>
          <w:color w:val="000000"/>
          <w:lang w:val="de-DE"/>
        </w:rPr>
        <w:t xml:space="preserve">(22), 3679-3681. </w:t>
      </w:r>
      <w:r w:rsidR="005853E8" w:rsidRPr="00CA144B">
        <w:rPr>
          <w:rFonts w:ascii="Calibri" w:hAnsi="Calibri" w:cs="Calibri"/>
          <w:color w:val="000000"/>
          <w:lang w:val="de-DE"/>
        </w:rPr>
        <w:t xml:space="preserve">doi: </w:t>
      </w:r>
      <w:hyperlink r:id="rId65" w:history="1">
        <w:r w:rsidRPr="00CA144B">
          <w:rPr>
            <w:rStyle w:val="Hyperlink"/>
            <w:rFonts w:ascii="Calibri" w:hAnsi="Calibri" w:cs="Calibri"/>
            <w:lang w:val="de-DE"/>
          </w:rPr>
          <w:t>10.1093/bioinformatics/btx399</w:t>
        </w:r>
      </w:hyperlink>
    </w:p>
    <w:p w14:paraId="6190BDFA" w14:textId="462C194D" w:rsidR="002F4996" w:rsidRPr="00CA144B" w:rsidRDefault="002F4996" w:rsidP="00474C08">
      <w:pPr>
        <w:rPr>
          <w:rFonts w:ascii="Calibri" w:hAnsi="Calibri" w:cs="Calibri"/>
          <w:lang w:val="en-US"/>
        </w:rPr>
      </w:pPr>
    </w:p>
    <w:p w14:paraId="6A7A7832" w14:textId="77777777" w:rsidR="005853E8" w:rsidRPr="00CA144B" w:rsidRDefault="005853E8" w:rsidP="000B2C78">
      <w:pPr>
        <w:jc w:val="both"/>
        <w:rPr>
          <w:rFonts w:ascii="Calibri" w:hAnsi="Calibri" w:cs="Calibri"/>
          <w:lang w:val="en-US"/>
        </w:rPr>
      </w:pPr>
    </w:p>
    <w:p w14:paraId="287C60CA" w14:textId="347CDC98" w:rsidR="00EE28C6" w:rsidRPr="00CA144B" w:rsidRDefault="00EE28C6" w:rsidP="00EE28C6">
      <w:pPr>
        <w:rPr>
          <w:rFonts w:ascii="Calibri" w:hAnsi="Calibri" w:cs="Calibri"/>
          <w:b/>
          <w:bCs/>
          <w:u w:val="single"/>
          <w:lang w:val="en-US"/>
        </w:rPr>
      </w:pPr>
      <w:r w:rsidRPr="00CA144B">
        <w:rPr>
          <w:rFonts w:ascii="Calibri" w:hAnsi="Calibri" w:cs="Calibri"/>
          <w:b/>
          <w:bCs/>
          <w:u w:val="single"/>
          <w:lang w:val="en-US"/>
        </w:rPr>
        <w:t>Session 11</w:t>
      </w:r>
      <w:r w:rsidRPr="00CA144B">
        <w:rPr>
          <w:rFonts w:ascii="Calibri" w:hAnsi="Calibri" w:cs="Calibri"/>
          <w:b/>
          <w:bCs/>
          <w:lang w:val="en-US"/>
        </w:rPr>
        <w:t xml:space="preserve"> </w:t>
      </w:r>
      <w:r w:rsidRPr="00CA144B">
        <w:rPr>
          <w:rFonts w:ascii="Calibri" w:hAnsi="Calibri" w:cs="Calibri"/>
          <w:lang w:val="en-US"/>
        </w:rPr>
        <w:t>“</w:t>
      </w:r>
      <w:r w:rsidRPr="00CA144B">
        <w:rPr>
          <w:rFonts w:ascii="Calibri" w:hAnsi="Calibri" w:cs="Calibri"/>
          <w:b/>
          <w:bCs/>
          <w:lang w:val="en-US"/>
        </w:rPr>
        <w:t xml:space="preserve">Modeling mechanisms of </w:t>
      </w:r>
      <w:r w:rsidR="006023CB" w:rsidRPr="00CA144B">
        <w:rPr>
          <w:rFonts w:ascii="Calibri" w:hAnsi="Calibri" w:cs="Calibri"/>
          <w:b/>
          <w:bCs/>
          <w:lang w:val="en-US"/>
        </w:rPr>
        <w:t>consciousness</w:t>
      </w:r>
      <w:r w:rsidRPr="00CA144B">
        <w:rPr>
          <w:rFonts w:ascii="Calibri" w:hAnsi="Calibri" w:cs="Calibri"/>
          <w:lang w:val="en-US"/>
        </w:rPr>
        <w:t xml:space="preserve">” </w:t>
      </w:r>
      <w:r w:rsidR="00F80560" w:rsidRPr="00CA144B">
        <w:rPr>
          <w:rFonts w:ascii="Calibri" w:hAnsi="Calibri" w:cs="Calibri"/>
          <w:lang w:val="en-US"/>
        </w:rPr>
        <w:t xml:space="preserve">Dr. Qin Liu </w:t>
      </w:r>
      <w:r w:rsidR="00F80560">
        <w:rPr>
          <w:rFonts w:ascii="Calibri" w:hAnsi="Calibri" w:cs="Calibri"/>
          <w:lang w:val="en-US"/>
        </w:rPr>
        <w:t xml:space="preserve">&amp; </w:t>
      </w:r>
      <w:r w:rsidR="006023CB" w:rsidRPr="00CA144B">
        <w:rPr>
          <w:rFonts w:ascii="Calibri" w:hAnsi="Calibri" w:cs="Calibri"/>
          <w:lang w:val="en-US"/>
        </w:rPr>
        <w:t>Lion Deger,</w:t>
      </w:r>
      <w:r w:rsidR="00875DB4" w:rsidRPr="00CA144B">
        <w:rPr>
          <w:rFonts w:ascii="Calibri" w:hAnsi="Calibri" w:cs="Calibri"/>
          <w:lang w:val="en-US"/>
        </w:rPr>
        <w:t xml:space="preserve"> MSc. &amp;</w:t>
      </w:r>
      <w:r w:rsidR="006023CB" w:rsidRPr="00CA144B">
        <w:rPr>
          <w:rFonts w:ascii="Calibri" w:hAnsi="Calibri" w:cs="Calibri"/>
          <w:lang w:val="en-US"/>
        </w:rPr>
        <w:t xml:space="preserve"> Valery Bragin, </w:t>
      </w:r>
      <w:r w:rsidR="00875DB4" w:rsidRPr="00CA144B">
        <w:rPr>
          <w:rFonts w:ascii="Calibri" w:hAnsi="Calibri" w:cs="Calibri"/>
          <w:lang w:val="en-US"/>
        </w:rPr>
        <w:t>MSc.</w:t>
      </w:r>
    </w:p>
    <w:p w14:paraId="4699E825" w14:textId="77777777" w:rsidR="00EE28C6" w:rsidRPr="00CA144B" w:rsidRDefault="00EE28C6" w:rsidP="00EE28C6">
      <w:pPr>
        <w:jc w:val="both"/>
        <w:rPr>
          <w:rFonts w:ascii="Calibri" w:hAnsi="Calibri" w:cs="Calibri"/>
          <w:lang w:val="en-US"/>
        </w:rPr>
      </w:pPr>
    </w:p>
    <w:p w14:paraId="196BA737" w14:textId="77777777" w:rsidR="00EE28C6" w:rsidRPr="00CA144B" w:rsidRDefault="00EE28C6" w:rsidP="00EE28C6">
      <w:pPr>
        <w:jc w:val="both"/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  <w:lang w:val="en-US"/>
        </w:rPr>
        <w:t xml:space="preserve">Recommendation for self-study: </w:t>
      </w:r>
    </w:p>
    <w:p w14:paraId="6775E16F" w14:textId="484FBE16" w:rsidR="00894457" w:rsidRPr="00CA144B" w:rsidRDefault="008D0992" w:rsidP="00EE28C6">
      <w:pPr>
        <w:pStyle w:val="ListParagraph"/>
        <w:numPr>
          <w:ilvl w:val="0"/>
          <w:numId w:val="25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CA144B">
        <w:rPr>
          <w:rFonts w:ascii="Calibri" w:hAnsi="Calibri" w:cs="Calibri"/>
          <w:color w:val="000000" w:themeColor="text1"/>
          <w:lang w:val="de-DE"/>
        </w:rPr>
        <w:t xml:space="preserve">Lee, Liu, Dadgar-Kiani (2022) Solving brian circuit function and dysfunction with computational modeling and optogenetic fMRI. </w:t>
      </w:r>
      <w:hyperlink r:id="rId66" w:history="1">
        <w:r w:rsidRPr="00CA144B">
          <w:rPr>
            <w:rStyle w:val="Hyperlink"/>
            <w:rFonts w:ascii="Calibri" w:hAnsi="Calibri" w:cs="Calibri"/>
            <w:lang w:val="de-DE"/>
          </w:rPr>
          <w:t>Scie</w:t>
        </w:r>
        <w:r w:rsidR="00981BC2" w:rsidRPr="00CA144B">
          <w:rPr>
            <w:rStyle w:val="Hyperlink"/>
            <w:rFonts w:ascii="Calibri" w:hAnsi="Calibri" w:cs="Calibri"/>
            <w:lang w:val="de-DE"/>
          </w:rPr>
          <w:t>n</w:t>
        </w:r>
        <w:r w:rsidRPr="00CA144B">
          <w:rPr>
            <w:rStyle w:val="Hyperlink"/>
            <w:rFonts w:ascii="Calibri" w:hAnsi="Calibri" w:cs="Calibri"/>
            <w:lang w:val="de-DE"/>
          </w:rPr>
          <w:t>ce</w:t>
        </w:r>
      </w:hyperlink>
    </w:p>
    <w:p w14:paraId="1777A9D0" w14:textId="425F9F97" w:rsidR="008D0992" w:rsidRPr="00CA144B" w:rsidRDefault="008D0992" w:rsidP="00EE28C6">
      <w:pPr>
        <w:pStyle w:val="ListParagraph"/>
        <w:numPr>
          <w:ilvl w:val="0"/>
          <w:numId w:val="25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CA144B">
        <w:rPr>
          <w:rFonts w:ascii="Calibri" w:hAnsi="Calibri" w:cs="Calibri"/>
          <w:color w:val="000000" w:themeColor="text1"/>
          <w:lang w:val="de-DE"/>
        </w:rPr>
        <w:t xml:space="preserve">Liu, Ulloa, Horwitz (2022) The spatiotemporal neural dynamics of entersensory attention capture salient stimuli: a large-scale auditory-visual modeling study. </w:t>
      </w:r>
      <w:hyperlink r:id="rId67" w:history="1">
        <w:r w:rsidRPr="00CA144B">
          <w:rPr>
            <w:rStyle w:val="Hyperlink"/>
            <w:rFonts w:ascii="Calibri" w:hAnsi="Calibri" w:cs="Calibri"/>
            <w:lang w:val="de-DE"/>
          </w:rPr>
          <w:t>Frontiers Comp Neurosci</w:t>
        </w:r>
      </w:hyperlink>
    </w:p>
    <w:p w14:paraId="65D14530" w14:textId="3341E16B" w:rsidR="008D0992" w:rsidRPr="00CA144B" w:rsidRDefault="008D0992" w:rsidP="00EE28C6">
      <w:pPr>
        <w:pStyle w:val="ListParagraph"/>
        <w:numPr>
          <w:ilvl w:val="0"/>
          <w:numId w:val="25"/>
        </w:numPr>
        <w:autoSpaceDE w:val="0"/>
        <w:autoSpaceDN w:val="0"/>
        <w:jc w:val="both"/>
        <w:rPr>
          <w:rStyle w:val="Hyperlink"/>
          <w:rFonts w:ascii="Calibri" w:hAnsi="Calibri" w:cs="Calibri"/>
          <w:color w:val="000000"/>
          <w:u w:val="none"/>
          <w:lang w:eastAsia="en-GB"/>
        </w:rPr>
      </w:pPr>
      <w:r w:rsidRPr="00CA144B">
        <w:rPr>
          <w:rFonts w:ascii="Calibri" w:hAnsi="Calibri" w:cs="Calibri"/>
          <w:color w:val="000000" w:themeColor="text1"/>
          <w:lang w:val="de-DE"/>
        </w:rPr>
        <w:t>Liu, Ulloa, Horwitz (2017) Using a Large-scale Neural Model of Cortical Object Processing to investigate the Nerual Substrate for Managing Multiple Items in Short-term Memory</w:t>
      </w:r>
      <w:r w:rsidR="00D57DC3" w:rsidRPr="00CA144B">
        <w:rPr>
          <w:rFonts w:ascii="Calibri" w:hAnsi="Calibri" w:cs="Calibri"/>
          <w:color w:val="000000" w:themeColor="text1"/>
          <w:lang w:val="de-DE"/>
        </w:rPr>
        <w:t xml:space="preserve">. </w:t>
      </w:r>
      <w:hyperlink r:id="rId68" w:history="1">
        <w:r w:rsidR="00D57DC3" w:rsidRPr="00CA144B">
          <w:rPr>
            <w:rStyle w:val="Hyperlink"/>
            <w:rFonts w:ascii="Calibri" w:hAnsi="Calibri" w:cs="Calibri"/>
            <w:lang w:val="de-DE"/>
          </w:rPr>
          <w:t>J Cogn Neurosci</w:t>
        </w:r>
      </w:hyperlink>
    </w:p>
    <w:p w14:paraId="096A9374" w14:textId="77777777" w:rsidR="00894457" w:rsidRDefault="00894457">
      <w:pPr>
        <w:rPr>
          <w:rFonts w:ascii="Calibri" w:hAnsi="Calibri" w:cs="Calibri"/>
          <w:lang w:val="en-US"/>
        </w:rPr>
      </w:pPr>
    </w:p>
    <w:p w14:paraId="015B3061" w14:textId="77777777" w:rsidR="00CA144B" w:rsidRPr="00CA144B" w:rsidRDefault="00CA144B">
      <w:pPr>
        <w:rPr>
          <w:rFonts w:ascii="Calibri" w:hAnsi="Calibri" w:cs="Calibri"/>
          <w:lang w:val="en-US"/>
        </w:rPr>
      </w:pPr>
    </w:p>
    <w:p w14:paraId="5C1FF402" w14:textId="1F2844D4" w:rsidR="00EE28C6" w:rsidRPr="00CA144B" w:rsidRDefault="00EE28C6" w:rsidP="00EE28C6">
      <w:pPr>
        <w:rPr>
          <w:rFonts w:ascii="Calibri" w:hAnsi="Calibri" w:cs="Calibri"/>
          <w:b/>
          <w:bCs/>
          <w:u w:val="single"/>
          <w:lang w:val="en-US"/>
        </w:rPr>
      </w:pPr>
      <w:r w:rsidRPr="00CA144B">
        <w:rPr>
          <w:rFonts w:ascii="Calibri" w:hAnsi="Calibri" w:cs="Calibri"/>
          <w:b/>
          <w:bCs/>
          <w:u w:val="single"/>
          <w:lang w:val="en-US"/>
        </w:rPr>
        <w:t>Session 12</w:t>
      </w:r>
      <w:r w:rsidRPr="00CA144B">
        <w:rPr>
          <w:rFonts w:ascii="Calibri" w:hAnsi="Calibri" w:cs="Calibri"/>
          <w:b/>
          <w:bCs/>
          <w:lang w:val="en-US"/>
        </w:rPr>
        <w:t xml:space="preserve"> </w:t>
      </w:r>
      <w:r w:rsidRPr="00CA144B">
        <w:rPr>
          <w:rFonts w:ascii="Calibri" w:hAnsi="Calibri" w:cs="Calibri"/>
          <w:lang w:val="en-US"/>
        </w:rPr>
        <w:t>“</w:t>
      </w:r>
      <w:r w:rsidRPr="00CA144B">
        <w:rPr>
          <w:rFonts w:ascii="Calibri" w:hAnsi="Calibri" w:cs="Calibri"/>
          <w:b/>
          <w:bCs/>
          <w:lang w:val="en-US"/>
        </w:rPr>
        <w:t>Digital Twins, Intelligence</w:t>
      </w:r>
      <w:r w:rsidR="00C82F93" w:rsidRPr="00CA144B">
        <w:rPr>
          <w:rFonts w:ascii="Calibri" w:hAnsi="Calibri" w:cs="Calibri"/>
          <w:b/>
          <w:bCs/>
          <w:lang w:val="en-US"/>
        </w:rPr>
        <w:t xml:space="preserve"> &amp; Plasticity</w:t>
      </w:r>
      <w:r w:rsidRPr="00CA144B">
        <w:rPr>
          <w:rFonts w:ascii="Calibri" w:hAnsi="Calibri" w:cs="Calibri"/>
          <w:lang w:val="en-US"/>
        </w:rPr>
        <w:t xml:space="preserve">” Dr. </w:t>
      </w:r>
      <w:r w:rsidR="006E6372" w:rsidRPr="00CA144B">
        <w:rPr>
          <w:rFonts w:ascii="Calibri" w:hAnsi="Calibri" w:cs="Calibri"/>
          <w:lang w:val="en-US"/>
        </w:rPr>
        <w:t>Michael Schirner</w:t>
      </w:r>
      <w:r w:rsidR="00B20951" w:rsidRPr="00CA144B">
        <w:rPr>
          <w:rFonts w:ascii="Calibri" w:hAnsi="Calibri" w:cs="Calibri"/>
          <w:lang w:val="en-US"/>
        </w:rPr>
        <w:t xml:space="preserve"> &amp;</w:t>
      </w:r>
      <w:r w:rsidR="00C82F93" w:rsidRPr="00CA144B">
        <w:rPr>
          <w:rFonts w:ascii="Calibri" w:hAnsi="Calibri" w:cs="Calibri"/>
          <w:lang w:val="en-US"/>
        </w:rPr>
        <w:t xml:space="preserve"> Luca Brandt</w:t>
      </w:r>
      <w:r w:rsidR="00B20951" w:rsidRPr="00CA144B">
        <w:rPr>
          <w:rFonts w:ascii="Calibri" w:hAnsi="Calibri" w:cs="Calibri"/>
          <w:lang w:val="en-US"/>
        </w:rPr>
        <w:t>, MSc.</w:t>
      </w:r>
    </w:p>
    <w:p w14:paraId="50E0C77E" w14:textId="77777777" w:rsidR="00EE28C6" w:rsidRPr="00CA144B" w:rsidRDefault="00EE28C6" w:rsidP="00EE28C6">
      <w:pPr>
        <w:jc w:val="both"/>
        <w:rPr>
          <w:rFonts w:ascii="Calibri" w:hAnsi="Calibri" w:cs="Calibri"/>
          <w:lang w:val="en-US"/>
        </w:rPr>
      </w:pPr>
    </w:p>
    <w:p w14:paraId="5A5213A6" w14:textId="77777777" w:rsidR="00EE28C6" w:rsidRPr="00CA144B" w:rsidRDefault="00EE28C6" w:rsidP="00EE28C6">
      <w:pPr>
        <w:jc w:val="both"/>
        <w:rPr>
          <w:rFonts w:ascii="Calibri" w:hAnsi="Calibri" w:cs="Calibri"/>
          <w:lang w:val="en-US"/>
        </w:rPr>
      </w:pPr>
      <w:r w:rsidRPr="00CA144B">
        <w:rPr>
          <w:rFonts w:ascii="Calibri" w:hAnsi="Calibri" w:cs="Calibri"/>
          <w:lang w:val="en-US"/>
        </w:rPr>
        <w:t xml:space="preserve">Recommendation for self-study: </w:t>
      </w:r>
    </w:p>
    <w:p w14:paraId="45390FAF" w14:textId="77777777" w:rsidR="00C3068D" w:rsidRPr="00CA144B" w:rsidRDefault="00C3068D" w:rsidP="00C3068D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  <w:color w:val="000000"/>
          <w:lang w:eastAsia="en-GB"/>
        </w:rPr>
      </w:pPr>
      <w:r w:rsidRPr="00CA144B">
        <w:rPr>
          <w:rFonts w:ascii="Calibri" w:hAnsi="Calibri" w:cs="Calibri"/>
          <w:color w:val="000000"/>
        </w:rPr>
        <w:t xml:space="preserve">Schirner, Deco, Ritter (2023) </w:t>
      </w:r>
      <w:r w:rsidRPr="00CA144B">
        <w:rPr>
          <w:rFonts w:ascii="Calibri" w:hAnsi="Calibri" w:cs="Calibri"/>
          <w:color w:val="000000" w:themeColor="text1"/>
        </w:rPr>
        <w:t>Learning how network structure shapes decision-making for bio-inspired computing.</w:t>
      </w:r>
      <w:r w:rsidRPr="00CA144B">
        <w:rPr>
          <w:rFonts w:ascii="Calibri" w:hAnsi="Calibri" w:cs="Calibri"/>
          <w:color w:val="000000"/>
        </w:rPr>
        <w:t xml:space="preserve"> </w:t>
      </w:r>
      <w:hyperlink r:id="rId69" w:history="1">
        <w:r w:rsidRPr="00CA144B">
          <w:rPr>
            <w:rStyle w:val="Hyperlink"/>
            <w:rFonts w:ascii="Calibri" w:hAnsi="Calibri" w:cs="Calibri"/>
          </w:rPr>
          <w:t>Nature Communications</w:t>
        </w:r>
      </w:hyperlink>
    </w:p>
    <w:p w14:paraId="6E14D84B" w14:textId="77777777" w:rsidR="00C3068D" w:rsidRPr="00CA144B" w:rsidRDefault="00C3068D" w:rsidP="00C3068D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rStyle w:val="Hyperlink"/>
          <w:rFonts w:ascii="Calibri" w:hAnsi="Calibri" w:cs="Calibri"/>
          <w:color w:val="000000"/>
          <w:u w:val="none"/>
          <w:lang w:eastAsia="en-GB"/>
        </w:rPr>
      </w:pPr>
      <w:r w:rsidRPr="00CA144B">
        <w:rPr>
          <w:rStyle w:val="Hyperlink"/>
          <w:rFonts w:ascii="Calibri" w:hAnsi="Calibri" w:cs="Calibri"/>
          <w:color w:val="000000" w:themeColor="text1"/>
          <w:u w:val="none"/>
          <w:shd w:val="clear" w:color="auto" w:fill="FFFFFF"/>
        </w:rPr>
        <w:t xml:space="preserve">Schirner, Kong, Yeo, Deco, Ritter (2022) Dynamic primitives of brain network interaction. </w:t>
      </w:r>
      <w:hyperlink r:id="rId70" w:history="1">
        <w:r w:rsidRPr="00CA144B">
          <w:rPr>
            <w:rStyle w:val="Hyperlink"/>
            <w:rFonts w:ascii="Calibri" w:hAnsi="Calibri" w:cs="Calibri"/>
            <w:shd w:val="clear" w:color="auto" w:fill="FFFFFF"/>
          </w:rPr>
          <w:t>Neuroimage</w:t>
        </w:r>
      </w:hyperlink>
    </w:p>
    <w:p w14:paraId="0CCE29A2" w14:textId="01A5964F" w:rsidR="00EE28C6" w:rsidRPr="00CA144B" w:rsidRDefault="00C3068D" w:rsidP="00A74FC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  <w:noProof/>
        </w:rPr>
      </w:pPr>
      <w:r w:rsidRPr="00CA144B">
        <w:rPr>
          <w:rFonts w:ascii="Calibri" w:hAnsi="Calibri" w:cs="Calibri"/>
          <w:color w:val="000000" w:themeColor="text1"/>
          <w:lang w:val="en-GB"/>
        </w:rPr>
        <w:t xml:space="preserve">Schirner, McIntosh, Jirsa, Deco, Ritter (2018) </w:t>
      </w:r>
      <w:r w:rsidRPr="00CA144B">
        <w:rPr>
          <w:rFonts w:ascii="Calibri" w:hAnsi="Calibri" w:cs="Calibri"/>
          <w:color w:val="000000" w:themeColor="text1"/>
          <w:shd w:val="clear" w:color="auto" w:fill="FFFFFF"/>
          <w:lang w:val="en-GB" w:eastAsia="en-GB"/>
        </w:rPr>
        <w:t>Inferring multi-scale neural mechanisms with brain network modelling</w:t>
      </w:r>
      <w:r w:rsidRPr="00CA144B">
        <w:rPr>
          <w:rFonts w:ascii="Calibri" w:hAnsi="Calibri" w:cs="Calibri"/>
          <w:color w:val="000000" w:themeColor="text1"/>
        </w:rPr>
        <w:t xml:space="preserve">. </w:t>
      </w:r>
      <w:hyperlink r:id="rId71" w:history="1">
        <w:r w:rsidRPr="00CA144B">
          <w:rPr>
            <w:rStyle w:val="Hyperlink"/>
            <w:rFonts w:ascii="Calibri" w:hAnsi="Calibri" w:cs="Calibri"/>
          </w:rPr>
          <w:t>eLife</w:t>
        </w:r>
      </w:hyperlink>
      <w:r w:rsidRPr="00CA144B">
        <w:rPr>
          <w:rFonts w:ascii="Calibri" w:hAnsi="Calibri" w:cs="Calibri"/>
          <w:color w:val="000000" w:themeColor="text1"/>
        </w:rPr>
        <w:t xml:space="preserve"> </w:t>
      </w:r>
    </w:p>
    <w:sectPr w:rsidR="00EE28C6" w:rsidRPr="00CA144B" w:rsidSect="00306548">
      <w:headerReference w:type="default" r:id="rId72"/>
      <w:footerReference w:type="even" r:id="rId73"/>
      <w:footerReference w:type="default" r:id="rId7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457F" w14:textId="77777777" w:rsidR="00D763FD" w:rsidRDefault="00D763FD" w:rsidP="00161CF2">
      <w:r>
        <w:separator/>
      </w:r>
    </w:p>
  </w:endnote>
  <w:endnote w:type="continuationSeparator" w:id="0">
    <w:p w14:paraId="52419721" w14:textId="77777777" w:rsidR="00D763FD" w:rsidRDefault="00D763FD" w:rsidP="0016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5706103"/>
      <w:docPartObj>
        <w:docPartGallery w:val="Page Numbers (Bottom of Page)"/>
        <w:docPartUnique/>
      </w:docPartObj>
    </w:sdtPr>
    <w:sdtContent>
      <w:p w14:paraId="5DB12E20" w14:textId="424AACA8" w:rsidR="009B78E2" w:rsidRDefault="009B78E2" w:rsidP="00146D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B89C64" w14:textId="77777777" w:rsidR="009B78E2" w:rsidRDefault="009B7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85384600"/>
      <w:docPartObj>
        <w:docPartGallery w:val="Page Numbers (Bottom of Page)"/>
        <w:docPartUnique/>
      </w:docPartObj>
    </w:sdtPr>
    <w:sdtContent>
      <w:p w14:paraId="7643F67C" w14:textId="16B527AB" w:rsidR="009B78E2" w:rsidRDefault="009B78E2" w:rsidP="00146D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7611EDD" w14:textId="77777777" w:rsidR="009B78E2" w:rsidRDefault="009B7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F52C" w14:textId="77777777" w:rsidR="00D763FD" w:rsidRDefault="00D763FD" w:rsidP="00161CF2">
      <w:r>
        <w:separator/>
      </w:r>
    </w:p>
  </w:footnote>
  <w:footnote w:type="continuationSeparator" w:id="0">
    <w:p w14:paraId="3DAE20BC" w14:textId="77777777" w:rsidR="00D763FD" w:rsidRDefault="00D763FD" w:rsidP="0016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85D8" w14:textId="5F77BB98" w:rsidR="00161CF2" w:rsidRDefault="00FD294E" w:rsidP="00161CF2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64A318" wp14:editId="343D613E">
          <wp:simplePos x="0" y="0"/>
          <wp:positionH relativeFrom="column">
            <wp:posOffset>2502568</wp:posOffset>
          </wp:positionH>
          <wp:positionV relativeFrom="paragraph">
            <wp:posOffset>-360947</wp:posOffset>
          </wp:positionV>
          <wp:extent cx="1484630" cy="652780"/>
          <wp:effectExtent l="0" t="0" r="0" b="0"/>
          <wp:wrapNone/>
          <wp:docPr id="4" name="Picture 11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c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1AF">
      <w:rPr>
        <w:noProof/>
      </w:rPr>
      <w:drawing>
        <wp:anchor distT="0" distB="0" distL="114300" distR="114300" simplePos="0" relativeHeight="251659264" behindDoc="0" locked="0" layoutInCell="1" allowOverlap="1" wp14:anchorId="2459A841" wp14:editId="40401504">
          <wp:simplePos x="0" y="0"/>
          <wp:positionH relativeFrom="column">
            <wp:posOffset>5247154</wp:posOffset>
          </wp:positionH>
          <wp:positionV relativeFrom="paragraph">
            <wp:posOffset>-279400</wp:posOffset>
          </wp:positionV>
          <wp:extent cx="1383942" cy="507755"/>
          <wp:effectExtent l="0" t="0" r="635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942" cy="50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1AF">
      <w:rPr>
        <w:noProof/>
      </w:rPr>
      <w:drawing>
        <wp:anchor distT="0" distB="0" distL="114300" distR="114300" simplePos="0" relativeHeight="251658240" behindDoc="0" locked="0" layoutInCell="1" allowOverlap="1" wp14:anchorId="4312A8CF" wp14:editId="1A8476A0">
          <wp:simplePos x="0" y="0"/>
          <wp:positionH relativeFrom="column">
            <wp:posOffset>-788895</wp:posOffset>
          </wp:positionH>
          <wp:positionV relativeFrom="paragraph">
            <wp:posOffset>-268904</wp:posOffset>
          </wp:positionV>
          <wp:extent cx="2217600" cy="4500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740"/>
    <w:multiLevelType w:val="hybridMultilevel"/>
    <w:tmpl w:val="C4381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866"/>
    <w:multiLevelType w:val="multilevel"/>
    <w:tmpl w:val="A2F2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C0DCE"/>
    <w:multiLevelType w:val="hybridMultilevel"/>
    <w:tmpl w:val="8B5CB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6432D"/>
    <w:multiLevelType w:val="hybridMultilevel"/>
    <w:tmpl w:val="B3345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A637F"/>
    <w:multiLevelType w:val="hybridMultilevel"/>
    <w:tmpl w:val="9E3E2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46A1"/>
    <w:multiLevelType w:val="hybridMultilevel"/>
    <w:tmpl w:val="4E8CB482"/>
    <w:lvl w:ilvl="0" w:tplc="1608A6C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A4702"/>
    <w:multiLevelType w:val="hybridMultilevel"/>
    <w:tmpl w:val="DBF4E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E7C0B"/>
    <w:multiLevelType w:val="multilevel"/>
    <w:tmpl w:val="134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34674"/>
    <w:multiLevelType w:val="hybridMultilevel"/>
    <w:tmpl w:val="42E8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253EA"/>
    <w:multiLevelType w:val="multilevel"/>
    <w:tmpl w:val="161E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F5103"/>
    <w:multiLevelType w:val="hybridMultilevel"/>
    <w:tmpl w:val="88B63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F7A6F"/>
    <w:multiLevelType w:val="hybridMultilevel"/>
    <w:tmpl w:val="F59AB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621A"/>
    <w:multiLevelType w:val="hybridMultilevel"/>
    <w:tmpl w:val="7D849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64A5E"/>
    <w:multiLevelType w:val="hybridMultilevel"/>
    <w:tmpl w:val="F9F48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40636"/>
    <w:multiLevelType w:val="hybridMultilevel"/>
    <w:tmpl w:val="EDF69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13770"/>
    <w:multiLevelType w:val="hybridMultilevel"/>
    <w:tmpl w:val="40E4F57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72D9D"/>
    <w:multiLevelType w:val="hybridMultilevel"/>
    <w:tmpl w:val="2ED639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E726D"/>
    <w:multiLevelType w:val="hybridMultilevel"/>
    <w:tmpl w:val="082A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F450C"/>
    <w:multiLevelType w:val="hybridMultilevel"/>
    <w:tmpl w:val="24D4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60A44"/>
    <w:multiLevelType w:val="hybridMultilevel"/>
    <w:tmpl w:val="9924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79CD"/>
    <w:multiLevelType w:val="hybridMultilevel"/>
    <w:tmpl w:val="3E5CC25A"/>
    <w:lvl w:ilvl="0" w:tplc="0DB2C4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415EE"/>
    <w:multiLevelType w:val="hybridMultilevel"/>
    <w:tmpl w:val="40E4F57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55BEF"/>
    <w:multiLevelType w:val="hybridMultilevel"/>
    <w:tmpl w:val="34E81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44AC0"/>
    <w:multiLevelType w:val="hybridMultilevel"/>
    <w:tmpl w:val="F8BAA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305CF"/>
    <w:multiLevelType w:val="multilevel"/>
    <w:tmpl w:val="255C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491399">
    <w:abstractNumId w:val="5"/>
  </w:num>
  <w:num w:numId="2" w16cid:durableId="1641808365">
    <w:abstractNumId w:val="20"/>
  </w:num>
  <w:num w:numId="3" w16cid:durableId="416294454">
    <w:abstractNumId w:val="23"/>
  </w:num>
  <w:num w:numId="4" w16cid:durableId="1053499635">
    <w:abstractNumId w:val="1"/>
  </w:num>
  <w:num w:numId="5" w16cid:durableId="1065375354">
    <w:abstractNumId w:val="9"/>
  </w:num>
  <w:num w:numId="6" w16cid:durableId="635335348">
    <w:abstractNumId w:val="7"/>
  </w:num>
  <w:num w:numId="7" w16cid:durableId="996494587">
    <w:abstractNumId w:val="24"/>
  </w:num>
  <w:num w:numId="8" w16cid:durableId="1975022895">
    <w:abstractNumId w:val="0"/>
  </w:num>
  <w:num w:numId="9" w16cid:durableId="462044132">
    <w:abstractNumId w:val="22"/>
  </w:num>
  <w:num w:numId="10" w16cid:durableId="53547349">
    <w:abstractNumId w:val="8"/>
  </w:num>
  <w:num w:numId="11" w16cid:durableId="2113277466">
    <w:abstractNumId w:val="21"/>
  </w:num>
  <w:num w:numId="12" w16cid:durableId="9181656">
    <w:abstractNumId w:val="4"/>
  </w:num>
  <w:num w:numId="13" w16cid:durableId="1508472745">
    <w:abstractNumId w:val="17"/>
  </w:num>
  <w:num w:numId="14" w16cid:durableId="2118134551">
    <w:abstractNumId w:val="15"/>
  </w:num>
  <w:num w:numId="15" w16cid:durableId="1175920443">
    <w:abstractNumId w:val="14"/>
  </w:num>
  <w:num w:numId="16" w16cid:durableId="1554656201">
    <w:abstractNumId w:val="3"/>
  </w:num>
  <w:num w:numId="17" w16cid:durableId="1303195933">
    <w:abstractNumId w:val="18"/>
  </w:num>
  <w:num w:numId="18" w16cid:durableId="879241650">
    <w:abstractNumId w:val="12"/>
  </w:num>
  <w:num w:numId="19" w16cid:durableId="166795296">
    <w:abstractNumId w:val="13"/>
  </w:num>
  <w:num w:numId="20" w16cid:durableId="289942149">
    <w:abstractNumId w:val="11"/>
  </w:num>
  <w:num w:numId="21" w16cid:durableId="65031614">
    <w:abstractNumId w:val="16"/>
  </w:num>
  <w:num w:numId="22" w16cid:durableId="328676873">
    <w:abstractNumId w:val="6"/>
  </w:num>
  <w:num w:numId="23" w16cid:durableId="645356304">
    <w:abstractNumId w:val="2"/>
  </w:num>
  <w:num w:numId="24" w16cid:durableId="493764117">
    <w:abstractNumId w:val="19"/>
  </w:num>
  <w:num w:numId="25" w16cid:durableId="1883976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F2"/>
    <w:rsid w:val="00001B11"/>
    <w:rsid w:val="0001385B"/>
    <w:rsid w:val="00015C69"/>
    <w:rsid w:val="000222FA"/>
    <w:rsid w:val="00022B23"/>
    <w:rsid w:val="00023A9B"/>
    <w:rsid w:val="00023CB2"/>
    <w:rsid w:val="0004335F"/>
    <w:rsid w:val="00051E16"/>
    <w:rsid w:val="00074A13"/>
    <w:rsid w:val="000754C5"/>
    <w:rsid w:val="00095F79"/>
    <w:rsid w:val="000A14FD"/>
    <w:rsid w:val="000A4B67"/>
    <w:rsid w:val="000B1D65"/>
    <w:rsid w:val="000B2C78"/>
    <w:rsid w:val="000B7CD4"/>
    <w:rsid w:val="000B7E88"/>
    <w:rsid w:val="000D5821"/>
    <w:rsid w:val="000D7CD8"/>
    <w:rsid w:val="000E67C5"/>
    <w:rsid w:val="000F1B39"/>
    <w:rsid w:val="000F2059"/>
    <w:rsid w:val="0010689D"/>
    <w:rsid w:val="00107FF4"/>
    <w:rsid w:val="00110A8A"/>
    <w:rsid w:val="00111325"/>
    <w:rsid w:val="00112231"/>
    <w:rsid w:val="00123883"/>
    <w:rsid w:val="00147088"/>
    <w:rsid w:val="00147508"/>
    <w:rsid w:val="00161CF2"/>
    <w:rsid w:val="00176311"/>
    <w:rsid w:val="0017658B"/>
    <w:rsid w:val="00182ECA"/>
    <w:rsid w:val="001832AC"/>
    <w:rsid w:val="00187F21"/>
    <w:rsid w:val="00192957"/>
    <w:rsid w:val="00192D67"/>
    <w:rsid w:val="00194A0C"/>
    <w:rsid w:val="00194CF8"/>
    <w:rsid w:val="0019558F"/>
    <w:rsid w:val="001A4DF4"/>
    <w:rsid w:val="001B0D15"/>
    <w:rsid w:val="001C336F"/>
    <w:rsid w:val="001D7EDC"/>
    <w:rsid w:val="001E5601"/>
    <w:rsid w:val="001F192F"/>
    <w:rsid w:val="001F1E60"/>
    <w:rsid w:val="001F54BE"/>
    <w:rsid w:val="00205544"/>
    <w:rsid w:val="00205998"/>
    <w:rsid w:val="00213040"/>
    <w:rsid w:val="00213D02"/>
    <w:rsid w:val="00215A44"/>
    <w:rsid w:val="00222D06"/>
    <w:rsid w:val="00224F30"/>
    <w:rsid w:val="00237348"/>
    <w:rsid w:val="002403DA"/>
    <w:rsid w:val="002420EB"/>
    <w:rsid w:val="00272344"/>
    <w:rsid w:val="0027266E"/>
    <w:rsid w:val="00277532"/>
    <w:rsid w:val="00277789"/>
    <w:rsid w:val="00283B0C"/>
    <w:rsid w:val="00287A89"/>
    <w:rsid w:val="00291677"/>
    <w:rsid w:val="00294137"/>
    <w:rsid w:val="002A76A9"/>
    <w:rsid w:val="002B268C"/>
    <w:rsid w:val="002B48D4"/>
    <w:rsid w:val="002C2F36"/>
    <w:rsid w:val="002C5E0B"/>
    <w:rsid w:val="002E05F4"/>
    <w:rsid w:val="002F3A70"/>
    <w:rsid w:val="002F4996"/>
    <w:rsid w:val="002F569C"/>
    <w:rsid w:val="00306548"/>
    <w:rsid w:val="0031646A"/>
    <w:rsid w:val="0035173E"/>
    <w:rsid w:val="003622EE"/>
    <w:rsid w:val="00363F3F"/>
    <w:rsid w:val="003648DA"/>
    <w:rsid w:val="00366A55"/>
    <w:rsid w:val="003735BA"/>
    <w:rsid w:val="00385869"/>
    <w:rsid w:val="00390F1C"/>
    <w:rsid w:val="003B69C4"/>
    <w:rsid w:val="003C5691"/>
    <w:rsid w:val="003E2585"/>
    <w:rsid w:val="003E2A58"/>
    <w:rsid w:val="003F2581"/>
    <w:rsid w:val="00405D5F"/>
    <w:rsid w:val="0040686C"/>
    <w:rsid w:val="004120C3"/>
    <w:rsid w:val="00412A88"/>
    <w:rsid w:val="004151AF"/>
    <w:rsid w:val="00421465"/>
    <w:rsid w:val="0042177B"/>
    <w:rsid w:val="004228EF"/>
    <w:rsid w:val="00424451"/>
    <w:rsid w:val="00425055"/>
    <w:rsid w:val="00425D96"/>
    <w:rsid w:val="00437394"/>
    <w:rsid w:val="00445F1C"/>
    <w:rsid w:val="00452399"/>
    <w:rsid w:val="00456961"/>
    <w:rsid w:val="00462799"/>
    <w:rsid w:val="00470CBF"/>
    <w:rsid w:val="00474544"/>
    <w:rsid w:val="00474694"/>
    <w:rsid w:val="00474C08"/>
    <w:rsid w:val="00475505"/>
    <w:rsid w:val="00485C1D"/>
    <w:rsid w:val="00496C3A"/>
    <w:rsid w:val="004A1680"/>
    <w:rsid w:val="004A1D3B"/>
    <w:rsid w:val="004A40C8"/>
    <w:rsid w:val="004A5C65"/>
    <w:rsid w:val="004B5E33"/>
    <w:rsid w:val="004D1CBB"/>
    <w:rsid w:val="004F5331"/>
    <w:rsid w:val="004F569D"/>
    <w:rsid w:val="00502835"/>
    <w:rsid w:val="00506DD9"/>
    <w:rsid w:val="00507251"/>
    <w:rsid w:val="00511362"/>
    <w:rsid w:val="00511D34"/>
    <w:rsid w:val="00514936"/>
    <w:rsid w:val="00515B2D"/>
    <w:rsid w:val="00520100"/>
    <w:rsid w:val="0052641C"/>
    <w:rsid w:val="00527A1F"/>
    <w:rsid w:val="005316DC"/>
    <w:rsid w:val="00540ADE"/>
    <w:rsid w:val="0054712A"/>
    <w:rsid w:val="005520D6"/>
    <w:rsid w:val="00552455"/>
    <w:rsid w:val="00560020"/>
    <w:rsid w:val="005853E8"/>
    <w:rsid w:val="00591F02"/>
    <w:rsid w:val="00593087"/>
    <w:rsid w:val="005A54C6"/>
    <w:rsid w:val="005A5F67"/>
    <w:rsid w:val="005B60CD"/>
    <w:rsid w:val="005C1035"/>
    <w:rsid w:val="005E2166"/>
    <w:rsid w:val="005F527F"/>
    <w:rsid w:val="006023CB"/>
    <w:rsid w:val="006062D5"/>
    <w:rsid w:val="00606F56"/>
    <w:rsid w:val="00607420"/>
    <w:rsid w:val="0061285F"/>
    <w:rsid w:val="006153CC"/>
    <w:rsid w:val="00624C9A"/>
    <w:rsid w:val="00627BA5"/>
    <w:rsid w:val="00636DF8"/>
    <w:rsid w:val="00643398"/>
    <w:rsid w:val="006541D3"/>
    <w:rsid w:val="006636D1"/>
    <w:rsid w:val="0066522E"/>
    <w:rsid w:val="00680686"/>
    <w:rsid w:val="00690642"/>
    <w:rsid w:val="00692A49"/>
    <w:rsid w:val="00693D5F"/>
    <w:rsid w:val="00696C1A"/>
    <w:rsid w:val="006A1D25"/>
    <w:rsid w:val="006A588B"/>
    <w:rsid w:val="006A6922"/>
    <w:rsid w:val="006B0F5E"/>
    <w:rsid w:val="006B4066"/>
    <w:rsid w:val="006B6B71"/>
    <w:rsid w:val="006B6CC2"/>
    <w:rsid w:val="006B7ACA"/>
    <w:rsid w:val="006C2FEB"/>
    <w:rsid w:val="006C406A"/>
    <w:rsid w:val="006D2F0E"/>
    <w:rsid w:val="006D3E95"/>
    <w:rsid w:val="006E6372"/>
    <w:rsid w:val="006F228C"/>
    <w:rsid w:val="006F5225"/>
    <w:rsid w:val="00707992"/>
    <w:rsid w:val="0072700B"/>
    <w:rsid w:val="007459A6"/>
    <w:rsid w:val="00745D9A"/>
    <w:rsid w:val="00746654"/>
    <w:rsid w:val="00747FAF"/>
    <w:rsid w:val="00751FCB"/>
    <w:rsid w:val="00765B62"/>
    <w:rsid w:val="0077238F"/>
    <w:rsid w:val="00777DDC"/>
    <w:rsid w:val="0078062D"/>
    <w:rsid w:val="00790C0D"/>
    <w:rsid w:val="007939CC"/>
    <w:rsid w:val="007A1238"/>
    <w:rsid w:val="007A581B"/>
    <w:rsid w:val="007A7EDC"/>
    <w:rsid w:val="007B6F0F"/>
    <w:rsid w:val="007C0CC7"/>
    <w:rsid w:val="007D0D0D"/>
    <w:rsid w:val="007D2F42"/>
    <w:rsid w:val="007D39A2"/>
    <w:rsid w:val="007D591E"/>
    <w:rsid w:val="007F307F"/>
    <w:rsid w:val="007F74F7"/>
    <w:rsid w:val="0080727D"/>
    <w:rsid w:val="0080774C"/>
    <w:rsid w:val="00816CA2"/>
    <w:rsid w:val="00820994"/>
    <w:rsid w:val="008226D2"/>
    <w:rsid w:val="00823C86"/>
    <w:rsid w:val="00827716"/>
    <w:rsid w:val="0083300E"/>
    <w:rsid w:val="0083356F"/>
    <w:rsid w:val="00856280"/>
    <w:rsid w:val="008758F9"/>
    <w:rsid w:val="00875DB4"/>
    <w:rsid w:val="00891D0D"/>
    <w:rsid w:val="00894457"/>
    <w:rsid w:val="00895342"/>
    <w:rsid w:val="008A0DCC"/>
    <w:rsid w:val="008A3521"/>
    <w:rsid w:val="008A4244"/>
    <w:rsid w:val="008B2DC6"/>
    <w:rsid w:val="008C2F7E"/>
    <w:rsid w:val="008C57B4"/>
    <w:rsid w:val="008D0992"/>
    <w:rsid w:val="008D109C"/>
    <w:rsid w:val="008D4DBD"/>
    <w:rsid w:val="008E031A"/>
    <w:rsid w:val="00902F74"/>
    <w:rsid w:val="00903F7D"/>
    <w:rsid w:val="00905E4C"/>
    <w:rsid w:val="00907919"/>
    <w:rsid w:val="009128E5"/>
    <w:rsid w:val="00915A15"/>
    <w:rsid w:val="009240E4"/>
    <w:rsid w:val="00950FB0"/>
    <w:rsid w:val="00962E8B"/>
    <w:rsid w:val="00965CEB"/>
    <w:rsid w:val="009750D8"/>
    <w:rsid w:val="009753AF"/>
    <w:rsid w:val="00981BC2"/>
    <w:rsid w:val="00991AB5"/>
    <w:rsid w:val="00992FD1"/>
    <w:rsid w:val="009A22D9"/>
    <w:rsid w:val="009A41AF"/>
    <w:rsid w:val="009B6487"/>
    <w:rsid w:val="009B78E2"/>
    <w:rsid w:val="009C13D4"/>
    <w:rsid w:val="009C45BD"/>
    <w:rsid w:val="009D1C32"/>
    <w:rsid w:val="009D6643"/>
    <w:rsid w:val="009E4F10"/>
    <w:rsid w:val="009F0201"/>
    <w:rsid w:val="009F304D"/>
    <w:rsid w:val="00A031DD"/>
    <w:rsid w:val="00A12BBB"/>
    <w:rsid w:val="00A13EFC"/>
    <w:rsid w:val="00A15B54"/>
    <w:rsid w:val="00A25E8E"/>
    <w:rsid w:val="00A26E00"/>
    <w:rsid w:val="00A34350"/>
    <w:rsid w:val="00A44543"/>
    <w:rsid w:val="00A47465"/>
    <w:rsid w:val="00A57991"/>
    <w:rsid w:val="00A60A5B"/>
    <w:rsid w:val="00A61F11"/>
    <w:rsid w:val="00A7132B"/>
    <w:rsid w:val="00A72B44"/>
    <w:rsid w:val="00A74411"/>
    <w:rsid w:val="00A74FCF"/>
    <w:rsid w:val="00A830B9"/>
    <w:rsid w:val="00A87349"/>
    <w:rsid w:val="00A87F90"/>
    <w:rsid w:val="00AA4843"/>
    <w:rsid w:val="00AA6BBE"/>
    <w:rsid w:val="00AB5BFD"/>
    <w:rsid w:val="00AB69E4"/>
    <w:rsid w:val="00AC5D65"/>
    <w:rsid w:val="00AE151F"/>
    <w:rsid w:val="00AF1681"/>
    <w:rsid w:val="00AF6B59"/>
    <w:rsid w:val="00B1565E"/>
    <w:rsid w:val="00B168B2"/>
    <w:rsid w:val="00B20951"/>
    <w:rsid w:val="00B2128B"/>
    <w:rsid w:val="00B22E09"/>
    <w:rsid w:val="00B23D14"/>
    <w:rsid w:val="00B46990"/>
    <w:rsid w:val="00B5116B"/>
    <w:rsid w:val="00B57EF6"/>
    <w:rsid w:val="00B62C64"/>
    <w:rsid w:val="00B65036"/>
    <w:rsid w:val="00B738E8"/>
    <w:rsid w:val="00B803CF"/>
    <w:rsid w:val="00B852E6"/>
    <w:rsid w:val="00B85510"/>
    <w:rsid w:val="00BA0D04"/>
    <w:rsid w:val="00BA4A1B"/>
    <w:rsid w:val="00BA69FA"/>
    <w:rsid w:val="00BA7CA1"/>
    <w:rsid w:val="00BC2B02"/>
    <w:rsid w:val="00BC6D6B"/>
    <w:rsid w:val="00BD16FA"/>
    <w:rsid w:val="00BD303C"/>
    <w:rsid w:val="00BD346C"/>
    <w:rsid w:val="00BE0742"/>
    <w:rsid w:val="00BE31FC"/>
    <w:rsid w:val="00BE624B"/>
    <w:rsid w:val="00BF0205"/>
    <w:rsid w:val="00BF1466"/>
    <w:rsid w:val="00BF57B3"/>
    <w:rsid w:val="00BF69E9"/>
    <w:rsid w:val="00C02F0A"/>
    <w:rsid w:val="00C03742"/>
    <w:rsid w:val="00C04381"/>
    <w:rsid w:val="00C2429E"/>
    <w:rsid w:val="00C3068D"/>
    <w:rsid w:val="00C320D5"/>
    <w:rsid w:val="00C3615D"/>
    <w:rsid w:val="00C40B45"/>
    <w:rsid w:val="00C6109D"/>
    <w:rsid w:val="00C718D3"/>
    <w:rsid w:val="00C76600"/>
    <w:rsid w:val="00C82F93"/>
    <w:rsid w:val="00CA144B"/>
    <w:rsid w:val="00CB4310"/>
    <w:rsid w:val="00CB57A0"/>
    <w:rsid w:val="00CC2C65"/>
    <w:rsid w:val="00CD2331"/>
    <w:rsid w:val="00CD7AD5"/>
    <w:rsid w:val="00CD7F10"/>
    <w:rsid w:val="00CE7390"/>
    <w:rsid w:val="00CF3007"/>
    <w:rsid w:val="00CF47D6"/>
    <w:rsid w:val="00D00633"/>
    <w:rsid w:val="00D010EF"/>
    <w:rsid w:val="00D03911"/>
    <w:rsid w:val="00D12A8E"/>
    <w:rsid w:val="00D163D9"/>
    <w:rsid w:val="00D30997"/>
    <w:rsid w:val="00D327DB"/>
    <w:rsid w:val="00D479A7"/>
    <w:rsid w:val="00D57DC3"/>
    <w:rsid w:val="00D613E6"/>
    <w:rsid w:val="00D624D5"/>
    <w:rsid w:val="00D71A79"/>
    <w:rsid w:val="00D744B2"/>
    <w:rsid w:val="00D763FD"/>
    <w:rsid w:val="00D92883"/>
    <w:rsid w:val="00DA15FD"/>
    <w:rsid w:val="00DA6138"/>
    <w:rsid w:val="00DB168D"/>
    <w:rsid w:val="00DB3D45"/>
    <w:rsid w:val="00DB3DE2"/>
    <w:rsid w:val="00DB5ADB"/>
    <w:rsid w:val="00DF2FF8"/>
    <w:rsid w:val="00DF601D"/>
    <w:rsid w:val="00E0760C"/>
    <w:rsid w:val="00E135B3"/>
    <w:rsid w:val="00E15AA5"/>
    <w:rsid w:val="00E1647C"/>
    <w:rsid w:val="00E230EC"/>
    <w:rsid w:val="00E2317C"/>
    <w:rsid w:val="00E23705"/>
    <w:rsid w:val="00E36F14"/>
    <w:rsid w:val="00E44185"/>
    <w:rsid w:val="00E50E84"/>
    <w:rsid w:val="00E510F2"/>
    <w:rsid w:val="00E559FC"/>
    <w:rsid w:val="00E56D50"/>
    <w:rsid w:val="00E7683D"/>
    <w:rsid w:val="00E82AEA"/>
    <w:rsid w:val="00E93964"/>
    <w:rsid w:val="00EA009B"/>
    <w:rsid w:val="00EC1C60"/>
    <w:rsid w:val="00EC700D"/>
    <w:rsid w:val="00ED5F54"/>
    <w:rsid w:val="00EE0956"/>
    <w:rsid w:val="00EE28C6"/>
    <w:rsid w:val="00EE377E"/>
    <w:rsid w:val="00EE59D2"/>
    <w:rsid w:val="00EF2631"/>
    <w:rsid w:val="00EF4BBD"/>
    <w:rsid w:val="00EF69C8"/>
    <w:rsid w:val="00F00325"/>
    <w:rsid w:val="00F04348"/>
    <w:rsid w:val="00F126F9"/>
    <w:rsid w:val="00F16EC1"/>
    <w:rsid w:val="00F22E9B"/>
    <w:rsid w:val="00F4069E"/>
    <w:rsid w:val="00F575EF"/>
    <w:rsid w:val="00F61ABC"/>
    <w:rsid w:val="00F80560"/>
    <w:rsid w:val="00F8471E"/>
    <w:rsid w:val="00F95A22"/>
    <w:rsid w:val="00FA543B"/>
    <w:rsid w:val="00FB039F"/>
    <w:rsid w:val="00FB5410"/>
    <w:rsid w:val="00FC1CBF"/>
    <w:rsid w:val="00FC388D"/>
    <w:rsid w:val="00FD294E"/>
    <w:rsid w:val="00FD4BC9"/>
    <w:rsid w:val="00FD59D3"/>
    <w:rsid w:val="00FE0DE1"/>
    <w:rsid w:val="00FE2C5F"/>
    <w:rsid w:val="00FE6548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C59A11"/>
  <w15:chartTrackingRefBased/>
  <w15:docId w15:val="{23F3A055-771E-0749-B7A4-C9FD36F0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C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F2"/>
  </w:style>
  <w:style w:type="paragraph" w:styleId="Footer">
    <w:name w:val="footer"/>
    <w:basedOn w:val="Normal"/>
    <w:link w:val="FooterChar"/>
    <w:uiPriority w:val="99"/>
    <w:unhideWhenUsed/>
    <w:rsid w:val="00161C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CF2"/>
  </w:style>
  <w:style w:type="paragraph" w:styleId="ListParagraph">
    <w:name w:val="List Paragraph"/>
    <w:aliases w:val="Literatur"/>
    <w:basedOn w:val="Normal"/>
    <w:link w:val="ListParagraphChar"/>
    <w:uiPriority w:val="1"/>
    <w:qFormat/>
    <w:rsid w:val="00161C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C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692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B0D15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B78E2"/>
  </w:style>
  <w:style w:type="character" w:customStyle="1" w:styleId="doi">
    <w:name w:val="doi"/>
    <w:basedOn w:val="DefaultParagraphFont"/>
    <w:rsid w:val="00224F30"/>
  </w:style>
  <w:style w:type="character" w:customStyle="1" w:styleId="identifier">
    <w:name w:val="identifier"/>
    <w:basedOn w:val="DefaultParagraphFont"/>
    <w:rsid w:val="00224F30"/>
  </w:style>
  <w:style w:type="character" w:customStyle="1" w:styleId="id-label">
    <w:name w:val="id-label"/>
    <w:basedOn w:val="DefaultParagraphFont"/>
    <w:rsid w:val="00224F30"/>
  </w:style>
  <w:style w:type="paragraph" w:styleId="BodyText3">
    <w:name w:val="Body Text 3"/>
    <w:basedOn w:val="Normal"/>
    <w:link w:val="BodyText3Char"/>
    <w:rsid w:val="006B7ACA"/>
    <w:pPr>
      <w:spacing w:after="120" w:line="276" w:lineRule="auto"/>
    </w:pPr>
    <w:rPr>
      <w:rFonts w:ascii="Calibri" w:eastAsia="Calibri" w:hAnsi="Calibri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6B7ACA"/>
    <w:rPr>
      <w:rFonts w:ascii="Calibri" w:eastAsia="Calibri" w:hAnsi="Calibri" w:cs="Times New Roman"/>
      <w:sz w:val="16"/>
      <w:szCs w:val="16"/>
      <w:lang w:val="en-GB"/>
    </w:rPr>
  </w:style>
  <w:style w:type="character" w:customStyle="1" w:styleId="ListParagraphChar">
    <w:name w:val="List Paragraph Char"/>
    <w:aliases w:val="Literatur Char"/>
    <w:basedOn w:val="DefaultParagraphFont"/>
    <w:link w:val="ListParagraph"/>
    <w:uiPriority w:val="1"/>
    <w:locked/>
    <w:rsid w:val="007C0CC7"/>
  </w:style>
  <w:style w:type="character" w:styleId="Strong">
    <w:name w:val="Strong"/>
    <w:basedOn w:val="DefaultParagraphFont"/>
    <w:uiPriority w:val="22"/>
    <w:qFormat/>
    <w:rsid w:val="00502835"/>
    <w:rPr>
      <w:b/>
      <w:bCs/>
    </w:rPr>
  </w:style>
  <w:style w:type="character" w:customStyle="1" w:styleId="sr-only">
    <w:name w:val="sr-only"/>
    <w:basedOn w:val="DefaultParagraphFont"/>
    <w:rsid w:val="0028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6/j.neuroimage.2022.118928" TargetMode="External"/><Relationship Id="rId21" Type="http://schemas.openxmlformats.org/officeDocument/2006/relationships/hyperlink" Target="https://doi.org/10.1101/2024.12.04.626255" TargetMode="External"/><Relationship Id="rId42" Type="http://schemas.openxmlformats.org/officeDocument/2006/relationships/hyperlink" Target="https://doi.org/10.1101/2025.11.18.689003" TargetMode="External"/><Relationship Id="rId47" Type="http://schemas.openxmlformats.org/officeDocument/2006/relationships/hyperlink" Target="https://doi.org/10.1162/IMAG.a.1147" TargetMode="External"/><Relationship Id="rId63" Type="http://schemas.openxmlformats.org/officeDocument/2006/relationships/hyperlink" Target="https://doi.org/10.3389/fncom.2019.00054" TargetMode="External"/><Relationship Id="rId68" Type="http://schemas.openxmlformats.org/officeDocument/2006/relationships/hyperlink" Target="https://doi.org/10.1162/jocn_a_011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62/IMAG.a.1147" TargetMode="External"/><Relationship Id="rId29" Type="http://schemas.openxmlformats.org/officeDocument/2006/relationships/hyperlink" Target="https://doi.org/10.3389/fncom.2019.00054" TargetMode="External"/><Relationship Id="rId11" Type="http://schemas.openxmlformats.org/officeDocument/2006/relationships/hyperlink" Target="https://www.thevirtualbrain.org/tvb/zwei" TargetMode="External"/><Relationship Id="rId24" Type="http://schemas.openxmlformats.org/officeDocument/2006/relationships/hyperlink" Target="https://www.nomos-elibrary.de/10.5771/9783748939726-53/virtuelle-forschungsumgebung-fuer-gesundheitsdaten-virtual-research-environment-vre-und-health-data-cloud-hdc?page=1" TargetMode="External"/><Relationship Id="rId32" Type="http://schemas.openxmlformats.org/officeDocument/2006/relationships/hyperlink" Target="https://doi.org/10.1016/j.neuroimage.2015.03.055" TargetMode="External"/><Relationship Id="rId37" Type="http://schemas.openxmlformats.org/officeDocument/2006/relationships/hyperlink" Target="https://doi.org/10.1038/s41467-023-38626-y" TargetMode="External"/><Relationship Id="rId40" Type="http://schemas.openxmlformats.org/officeDocument/2006/relationships/hyperlink" Target="https://doi.org/10.1016/j.neuroimage.2015.01.002" TargetMode="External"/><Relationship Id="rId45" Type="http://schemas.openxmlformats.org/officeDocument/2006/relationships/hyperlink" Target="https://doi.org/10.3389/fninf.2021.630172" TargetMode="External"/><Relationship Id="rId53" Type="http://schemas.openxmlformats.org/officeDocument/2006/relationships/hyperlink" Target="https://doi.org/10.1002/trc2.12303" TargetMode="External"/><Relationship Id="rId58" Type="http://schemas.openxmlformats.org/officeDocument/2006/relationships/hyperlink" Target="https://www.nomos-elibrary.de/10.5771/9783748939726-53/virtuelle-forschungsumgebung-fuer-gesundheitsdaten-virtual-research-environment-vre-und-health-data-cloud-hdc?page=1" TargetMode="External"/><Relationship Id="rId66" Type="http://schemas.openxmlformats.org/officeDocument/2006/relationships/hyperlink" Target="https://doi.org/10.1126/science.abq3868" TargetMode="External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s://doi.org/10.64898/2026.02.24.707663" TargetMode="External"/><Relationship Id="rId19" Type="http://schemas.openxmlformats.org/officeDocument/2006/relationships/hyperlink" Target="https://doi.org/10.64898/2026.02.24.707663" TargetMode="External"/><Relationship Id="rId14" Type="http://schemas.openxmlformats.org/officeDocument/2006/relationships/hyperlink" Target="https://doi.org/10.1038/s41467-024-47860-x" TargetMode="External"/><Relationship Id="rId22" Type="http://schemas.openxmlformats.org/officeDocument/2006/relationships/hyperlink" Target="https://doi.org/10.1101/2025.11.18.689003" TargetMode="External"/><Relationship Id="rId27" Type="http://schemas.openxmlformats.org/officeDocument/2006/relationships/hyperlink" Target="https://doi.org/10.1002/trc2.12303" TargetMode="External"/><Relationship Id="rId30" Type="http://schemas.openxmlformats.org/officeDocument/2006/relationships/hyperlink" Target="https://doi.org/10.7554/eLife.28927" TargetMode="External"/><Relationship Id="rId35" Type="http://schemas.openxmlformats.org/officeDocument/2006/relationships/hyperlink" Target="https://www.thevirtualbrain.org/tvb/zwei" TargetMode="External"/><Relationship Id="rId43" Type="http://schemas.openxmlformats.org/officeDocument/2006/relationships/hyperlink" Target="https://training.incf.org/course/virtual-brain-node-6-workshop" TargetMode="External"/><Relationship Id="rId48" Type="http://schemas.openxmlformats.org/officeDocument/2006/relationships/hyperlink" Target="https://doi.org/10.1016/j.expneurol.2022.114111" TargetMode="External"/><Relationship Id="rId56" Type="http://schemas.openxmlformats.org/officeDocument/2006/relationships/hyperlink" Target="https://www.youtube.com/watch?v=vFsi7L9zPdk&amp;t=8s" TargetMode="External"/><Relationship Id="rId64" Type="http://schemas.openxmlformats.org/officeDocument/2006/relationships/hyperlink" Target="https://doi.org/10.1093/cercor/bhaa339" TargetMode="External"/><Relationship Id="rId69" Type="http://schemas.openxmlformats.org/officeDocument/2006/relationships/hyperlink" Target="https://doi.org/10.1038/s41467-023-38626-y" TargetMode="External"/><Relationship Id="rId8" Type="http://schemas.openxmlformats.org/officeDocument/2006/relationships/hyperlink" Target="https://www.brainsimulation.org/" TargetMode="External"/><Relationship Id="rId51" Type="http://schemas.openxmlformats.org/officeDocument/2006/relationships/hyperlink" Target="https://www.youtube.com/watch?v=UyS7Tt3oVuE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us06web.zoom.us/meeting/register/t6VJqHI9TPeVlI-Uex0UhQ" TargetMode="External"/><Relationship Id="rId17" Type="http://schemas.openxmlformats.org/officeDocument/2006/relationships/hyperlink" Target="https://doi.org/10.1371/journal.pcbi.1012595" TargetMode="External"/><Relationship Id="rId25" Type="http://schemas.openxmlformats.org/officeDocument/2006/relationships/hyperlink" Target="https://doi.org/10.1016/j.expneurol.2022.114111" TargetMode="External"/><Relationship Id="rId33" Type="http://schemas.openxmlformats.org/officeDocument/2006/relationships/hyperlink" Target="https://doi.org/10.1089/brain.2012.0120" TargetMode="External"/><Relationship Id="rId38" Type="http://schemas.openxmlformats.org/officeDocument/2006/relationships/hyperlink" Target="https://doi.org/10.1016/j.neuroimage.2022.118973" TargetMode="External"/><Relationship Id="rId46" Type="http://schemas.openxmlformats.org/officeDocument/2006/relationships/hyperlink" Target="https://doi.org/10.7554/eLife.28927" TargetMode="External"/><Relationship Id="rId59" Type="http://schemas.openxmlformats.org/officeDocument/2006/relationships/hyperlink" Target="https://doi.org/10.64898/2025.12.04.691835" TargetMode="External"/><Relationship Id="rId67" Type="http://schemas.openxmlformats.org/officeDocument/2006/relationships/hyperlink" Target="https://doi.org/10.3389/fncom.2022.876652" TargetMode="External"/><Relationship Id="rId20" Type="http://schemas.openxmlformats.org/officeDocument/2006/relationships/hyperlink" Target="https://doi.org/10.1101/2025.11.19.689211" TargetMode="External"/><Relationship Id="rId41" Type="http://schemas.openxmlformats.org/officeDocument/2006/relationships/hyperlink" Target="https://doi.org/10.1089/brain.2012.0120" TargetMode="External"/><Relationship Id="rId54" Type="http://schemas.openxmlformats.org/officeDocument/2006/relationships/hyperlink" Target="https://doi.org/10.1016/j.neuroimage.2022.118973" TargetMode="External"/><Relationship Id="rId62" Type="http://schemas.openxmlformats.org/officeDocument/2006/relationships/hyperlink" Target="https://doi.org/10.1101/2024.12.04.626255" TargetMode="External"/><Relationship Id="rId70" Type="http://schemas.openxmlformats.org/officeDocument/2006/relationships/hyperlink" Target="https://doi.org/10.1016/j.neuroimage.2022.118928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38/s41467-023-38626-y" TargetMode="External"/><Relationship Id="rId23" Type="http://schemas.openxmlformats.org/officeDocument/2006/relationships/hyperlink" Target="https://doi.org/10.1016/j.neuroimage.2022.118973" TargetMode="External"/><Relationship Id="rId28" Type="http://schemas.openxmlformats.org/officeDocument/2006/relationships/hyperlink" Target="https://doi.org/10.3389/fninf.2021.630172" TargetMode="External"/><Relationship Id="rId36" Type="http://schemas.openxmlformats.org/officeDocument/2006/relationships/hyperlink" Target="https://ebrains.eu/register/" TargetMode="External"/><Relationship Id="rId49" Type="http://schemas.openxmlformats.org/officeDocument/2006/relationships/hyperlink" Target="https://doi.org/10.64898/2025.12.12.694043" TargetMode="External"/><Relationship Id="rId57" Type="http://schemas.openxmlformats.org/officeDocument/2006/relationships/hyperlink" Target="https://doi.org/10.1016/j.neuroimage.2022.118973" TargetMode="External"/><Relationship Id="rId10" Type="http://schemas.openxmlformats.org/officeDocument/2006/relationships/hyperlink" Target="https://intranet.charite.de/studium_lehre/promotionskurse" TargetMode="External"/><Relationship Id="rId31" Type="http://schemas.openxmlformats.org/officeDocument/2006/relationships/hyperlink" Target="https://doi.org/10.1038/s41598-017-03073-5" TargetMode="External"/><Relationship Id="rId44" Type="http://schemas.openxmlformats.org/officeDocument/2006/relationships/hyperlink" Target="https://doi.org/10.1016/j.neuroimage.2022.118973" TargetMode="External"/><Relationship Id="rId52" Type="http://schemas.openxmlformats.org/officeDocument/2006/relationships/hyperlink" Target="https://doi.org/10.3389/fncom.2019.00054" TargetMode="External"/><Relationship Id="rId60" Type="http://schemas.openxmlformats.org/officeDocument/2006/relationships/hyperlink" Target="https://doi.org/10.1371/journal.pcbi.1012595" TargetMode="External"/><Relationship Id="rId65" Type="http://schemas.openxmlformats.org/officeDocument/2006/relationships/hyperlink" Target="https://dx.doi.org/10.1093%2Fbioinformatics%2Fbtx399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ccn-berlin.de/courses-and-modules.html" TargetMode="External"/><Relationship Id="rId13" Type="http://schemas.openxmlformats.org/officeDocument/2006/relationships/hyperlink" Target="https://doi.org/10.1038/s41467-025-62491-6" TargetMode="External"/><Relationship Id="rId18" Type="http://schemas.openxmlformats.org/officeDocument/2006/relationships/hyperlink" Target="https://doi.org/10.64898/2025.12.12.694043" TargetMode="External"/><Relationship Id="rId39" Type="http://schemas.openxmlformats.org/officeDocument/2006/relationships/hyperlink" Target="https://doi.org/10.1101/2025.11.19.689211" TargetMode="External"/><Relationship Id="rId34" Type="http://schemas.openxmlformats.org/officeDocument/2006/relationships/hyperlink" Target="https://www.youtube.com/channel/UCZxHt1mmrCafBwS4iPoUSrQ/playlists" TargetMode="External"/><Relationship Id="rId50" Type="http://schemas.openxmlformats.org/officeDocument/2006/relationships/hyperlink" Target="https://www.youtube.com/watch?v=QzEyD-9HOw8&amp;t=5s" TargetMode="External"/><Relationship Id="rId55" Type="http://schemas.openxmlformats.org/officeDocument/2006/relationships/hyperlink" Target="https://doi.org/10.1016/j.neuroimage.2015.03.055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petra.ritter@charite.de" TargetMode="External"/><Relationship Id="rId71" Type="http://schemas.openxmlformats.org/officeDocument/2006/relationships/hyperlink" Target="https://doi.org/10.7554/eLife.2892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3562</Words>
  <Characters>20304</Characters>
  <Application>Microsoft Office Word</Application>
  <DocSecurity>0</DocSecurity>
  <Lines>169</Lines>
  <Paragraphs>47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Stefanovski, Leon</dc:creator>
  <cp:keywords/>
  <dc:description/>
  <cp:lastModifiedBy>Petra Ritter</cp:lastModifiedBy>
  <cp:revision>10</cp:revision>
  <dcterms:created xsi:type="dcterms:W3CDTF">2026-04-05T11:24:00Z</dcterms:created>
  <dcterms:modified xsi:type="dcterms:W3CDTF">2026-04-05T11:35:00Z</dcterms:modified>
</cp:coreProperties>
</file>